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07" w:rsidRDefault="00375807" w:rsidP="00375807">
      <w:pPr>
        <w:jc w:val="center"/>
        <w:rPr>
          <w:rFonts w:ascii="Tahoma" w:hAnsi="Tahoma" w:cs="Tahoma"/>
          <w:b/>
          <w:sz w:val="18"/>
          <w:szCs w:val="18"/>
        </w:rPr>
      </w:pPr>
      <w:r>
        <w:rPr>
          <w:rFonts w:ascii="Tahoma" w:hAnsi="Tahoma" w:cs="Tahoma"/>
          <w:b/>
          <w:sz w:val="18"/>
          <w:szCs w:val="18"/>
        </w:rPr>
        <w:t xml:space="preserve">PROCESSO ADMINISTRATIVO </w:t>
      </w:r>
      <w:fldSimple w:instr=" DOCVARIABLE &quot;NumProcesso&quot; \* MERGEFORMAT ">
        <w:r>
          <w:rPr>
            <w:rFonts w:ascii="Tahoma" w:hAnsi="Tahoma" w:cs="Tahoma"/>
            <w:b/>
            <w:sz w:val="18"/>
            <w:szCs w:val="18"/>
          </w:rPr>
          <w:t>48/2014</w:t>
        </w:r>
      </w:fldSimple>
    </w:p>
    <w:p w:rsidR="00375807" w:rsidRDefault="00375807" w:rsidP="00375807">
      <w:pPr>
        <w:jc w:val="center"/>
        <w:rPr>
          <w:rFonts w:ascii="Tahoma" w:hAnsi="Tahoma" w:cs="Tahoma"/>
          <w:b/>
          <w:sz w:val="18"/>
          <w:szCs w:val="18"/>
        </w:rPr>
      </w:pPr>
      <w:r>
        <w:rPr>
          <w:rFonts w:ascii="Tahoma" w:hAnsi="Tahoma" w:cs="Tahoma"/>
          <w:b/>
          <w:sz w:val="18"/>
          <w:szCs w:val="18"/>
        </w:rPr>
        <w:t xml:space="preserve">EDITAL DE LICITAÇÃO MODALIDADE DE PREGÃO PRESENCIAL </w:t>
      </w:r>
    </w:p>
    <w:p w:rsidR="00375807" w:rsidRDefault="00375807" w:rsidP="00375807">
      <w:pPr>
        <w:jc w:val="center"/>
        <w:rPr>
          <w:rFonts w:ascii="Tahoma" w:hAnsi="Tahoma" w:cs="Tahoma"/>
          <w:b/>
          <w:sz w:val="18"/>
          <w:szCs w:val="18"/>
        </w:rPr>
      </w:pPr>
      <w:r>
        <w:rPr>
          <w:rFonts w:ascii="Tahoma" w:hAnsi="Tahoma" w:cs="Tahoma"/>
          <w:b/>
          <w:sz w:val="18"/>
          <w:szCs w:val="18"/>
        </w:rPr>
        <w:t xml:space="preserve">PARA REGISTRO DE PREÇO Nº </w:t>
      </w:r>
      <w:fldSimple w:instr=" DOCVARIABLE &quot;NumLicitacao&quot; \* MERGEFORMAT ">
        <w:r>
          <w:rPr>
            <w:rFonts w:ascii="Tahoma" w:hAnsi="Tahoma" w:cs="Tahoma"/>
            <w:b/>
            <w:sz w:val="18"/>
            <w:szCs w:val="18"/>
          </w:rPr>
          <w:t>40/2014</w:t>
        </w:r>
      </w:fldSimple>
    </w:p>
    <w:p w:rsidR="00375807" w:rsidRDefault="00375807" w:rsidP="00375807">
      <w:pPr>
        <w:jc w:val="both"/>
        <w:rPr>
          <w:rFonts w:ascii="Tahoma" w:hAnsi="Tahoma" w:cs="Tahoma"/>
          <w:b/>
          <w:sz w:val="18"/>
          <w:szCs w:val="18"/>
        </w:rPr>
      </w:pPr>
      <w:r>
        <w:rPr>
          <w:rFonts w:ascii="Tahoma" w:hAnsi="Tahoma" w:cs="Tahoma"/>
          <w:b/>
          <w:sz w:val="18"/>
          <w:szCs w:val="18"/>
        </w:rPr>
        <w:t xml:space="preserve">                                </w:t>
      </w:r>
    </w:p>
    <w:p w:rsidR="00375807" w:rsidRDefault="00375807" w:rsidP="00375807">
      <w:pPr>
        <w:ind w:firstLine="708"/>
        <w:jc w:val="both"/>
        <w:rPr>
          <w:rFonts w:ascii="Tahoma" w:hAnsi="Tahoma" w:cs="Tahoma"/>
          <w:sz w:val="18"/>
          <w:szCs w:val="18"/>
        </w:rPr>
      </w:pPr>
      <w:r>
        <w:rPr>
          <w:rFonts w:ascii="Tahoma" w:hAnsi="Tahoma" w:cs="Tahoma"/>
          <w:sz w:val="18"/>
          <w:szCs w:val="18"/>
        </w:rPr>
        <w:t xml:space="preserve">A PREFEITURA MUNICIPAL DE BRAÇO DO TROMBUDO, através da Comissão do Pregão, designada pelo Decreto nº 083/2014 de 04 de agosto de 2014, e demais legislações aplicáveis torna pública a realização de Licitação na Modalidade PREGÃO, regulamentado pelo Decreto nº 035/2010 de 08 de setembro de 2010, conformidade com a Lei Federal nº 10.520 de 17.07.2002, Lei Complementar 123/2006, e Decreto 035/2009 de 26.10.2009, no dia </w:t>
      </w:r>
      <w:fldSimple w:instr=" DOCVARIABLE &quot;DataPublicacao&quot; \* MERGEFORMAT ">
        <w:r>
          <w:rPr>
            <w:rFonts w:ascii="Tahoma" w:hAnsi="Tahoma" w:cs="Tahoma"/>
            <w:sz w:val="18"/>
            <w:szCs w:val="18"/>
          </w:rPr>
          <w:t>07 de Outubro de 2014</w:t>
        </w:r>
      </w:fldSimple>
      <w:r>
        <w:rPr>
          <w:rFonts w:ascii="Tahoma" w:hAnsi="Tahoma" w:cs="Tahoma"/>
          <w:sz w:val="18"/>
          <w:szCs w:val="18"/>
        </w:rPr>
        <w:t>, na Prefeitura Municipal, sito à Praça da Independência 25, neste Município</w:t>
      </w:r>
      <w:r>
        <w:rPr>
          <w:rFonts w:ascii="Tahoma" w:hAnsi="Tahoma" w:cs="Tahoma"/>
          <w:bCs/>
          <w:sz w:val="18"/>
          <w:szCs w:val="18"/>
        </w:rPr>
        <w:t xml:space="preserve">, conforme </w:t>
      </w:r>
      <w:r>
        <w:rPr>
          <w:rFonts w:ascii="Tahoma" w:hAnsi="Tahoma" w:cs="Tahoma"/>
          <w:sz w:val="18"/>
          <w:szCs w:val="18"/>
        </w:rPr>
        <w:t xml:space="preserve">descrito no anexo I deste Edital, nas condições fixadas neste instrumento e seus anexos, sendo a presente licitação do tipo </w:t>
      </w:r>
      <w:fldSimple w:instr=" DOCVARIABLE &quot;FormaJulgamento&quot; \* MERGEFORMAT ">
        <w:r>
          <w:rPr>
            <w:rFonts w:ascii="Tahoma" w:hAnsi="Tahoma" w:cs="Tahoma"/>
            <w:b/>
            <w:sz w:val="18"/>
            <w:szCs w:val="18"/>
          </w:rPr>
          <w:t>MENOR PREÇO POR LOTE</w:t>
        </w:r>
      </w:fldSimple>
      <w:r>
        <w:rPr>
          <w:rFonts w:ascii="Tahoma" w:hAnsi="Tahoma" w:cs="Tahoma"/>
          <w:sz w:val="18"/>
          <w:szCs w:val="18"/>
        </w:rPr>
        <w:t>.</w:t>
      </w:r>
    </w:p>
    <w:p w:rsidR="00375807" w:rsidRDefault="00375807" w:rsidP="00375807">
      <w:pPr>
        <w:jc w:val="both"/>
        <w:rPr>
          <w:rFonts w:ascii="Tahoma" w:hAnsi="Tahoma" w:cs="Tahoma"/>
          <w:sz w:val="18"/>
          <w:szCs w:val="18"/>
        </w:rPr>
      </w:pPr>
      <w:r>
        <w:rPr>
          <w:rFonts w:ascii="Tahoma" w:hAnsi="Tahoma" w:cs="Tahoma"/>
          <w:sz w:val="18"/>
          <w:szCs w:val="18"/>
        </w:rPr>
        <w:t>.</w:t>
      </w:r>
    </w:p>
    <w:p w:rsidR="00375807" w:rsidRDefault="00375807" w:rsidP="00375807">
      <w:pPr>
        <w:jc w:val="both"/>
        <w:rPr>
          <w:rFonts w:ascii="Tahoma" w:hAnsi="Tahoma" w:cs="Tahoma"/>
          <w:sz w:val="18"/>
          <w:szCs w:val="18"/>
        </w:rPr>
      </w:pPr>
    </w:p>
    <w:p w:rsidR="00375807" w:rsidRDefault="00375807" w:rsidP="00375807">
      <w:pPr>
        <w:numPr>
          <w:ilvl w:val="0"/>
          <w:numId w:val="1"/>
        </w:numPr>
        <w:tabs>
          <w:tab w:val="clear" w:pos="720"/>
          <w:tab w:val="num" w:pos="0"/>
          <w:tab w:val="left" w:pos="1134"/>
        </w:tabs>
        <w:ind w:left="0" w:firstLine="1800"/>
        <w:jc w:val="both"/>
        <w:rPr>
          <w:rFonts w:ascii="Tahoma" w:hAnsi="Tahoma" w:cs="Tahoma"/>
          <w:sz w:val="18"/>
          <w:szCs w:val="18"/>
        </w:rPr>
      </w:pPr>
      <w:r>
        <w:rPr>
          <w:rFonts w:ascii="Tahoma" w:hAnsi="Tahoma" w:cs="Tahoma"/>
          <w:sz w:val="18"/>
          <w:szCs w:val="18"/>
        </w:rPr>
        <w:t xml:space="preserve">Credenciamento dos representantes das empresas interessadas: </w:t>
      </w:r>
      <w:r>
        <w:rPr>
          <w:rFonts w:ascii="Tahoma" w:hAnsi="Tahoma" w:cs="Tahoma"/>
          <w:b/>
          <w:sz w:val="18"/>
          <w:szCs w:val="18"/>
        </w:rPr>
        <w:t>dia 03.11.2014</w:t>
      </w:r>
      <w:r>
        <w:rPr>
          <w:rFonts w:ascii="Tahoma" w:hAnsi="Tahoma" w:cs="Tahoma"/>
          <w:sz w:val="18"/>
          <w:szCs w:val="18"/>
        </w:rPr>
        <w:t xml:space="preserve"> </w:t>
      </w:r>
      <w:r>
        <w:rPr>
          <w:rFonts w:ascii="Tahoma" w:hAnsi="Tahoma" w:cs="Tahoma"/>
          <w:b/>
          <w:sz w:val="18"/>
          <w:szCs w:val="18"/>
        </w:rPr>
        <w:t xml:space="preserve">a partir das </w:t>
      </w:r>
      <w:proofErr w:type="gramStart"/>
      <w:r>
        <w:rPr>
          <w:rFonts w:ascii="Tahoma" w:hAnsi="Tahoma" w:cs="Tahoma"/>
          <w:b/>
          <w:sz w:val="18"/>
          <w:szCs w:val="18"/>
        </w:rPr>
        <w:t>08:00</w:t>
      </w:r>
      <w:proofErr w:type="gramEnd"/>
      <w:r>
        <w:rPr>
          <w:rFonts w:ascii="Tahoma" w:hAnsi="Tahoma" w:cs="Tahoma"/>
          <w:b/>
          <w:sz w:val="18"/>
          <w:szCs w:val="18"/>
        </w:rPr>
        <w:t xml:space="preserve"> horas</w:t>
      </w:r>
      <w:r>
        <w:rPr>
          <w:rFonts w:ascii="Tahoma" w:hAnsi="Tahoma" w:cs="Tahoma"/>
          <w:sz w:val="18"/>
          <w:szCs w:val="18"/>
        </w:rPr>
        <w:t xml:space="preserve"> no Departamento de Licitações, com recebimento dos envelopes de “proposta de preços” e “documentos de habilitação”</w:t>
      </w:r>
    </w:p>
    <w:p w:rsidR="00375807" w:rsidRDefault="00375807" w:rsidP="00375807">
      <w:pPr>
        <w:tabs>
          <w:tab w:val="left" w:pos="1134"/>
        </w:tabs>
        <w:ind w:left="1080"/>
        <w:jc w:val="both"/>
        <w:rPr>
          <w:rFonts w:ascii="Tahoma" w:hAnsi="Tahoma" w:cs="Tahoma"/>
          <w:sz w:val="18"/>
          <w:szCs w:val="18"/>
        </w:rPr>
      </w:pPr>
    </w:p>
    <w:p w:rsidR="00375807" w:rsidRDefault="00375807" w:rsidP="00375807">
      <w:pPr>
        <w:numPr>
          <w:ilvl w:val="0"/>
          <w:numId w:val="1"/>
        </w:numPr>
        <w:tabs>
          <w:tab w:val="left" w:pos="1134"/>
        </w:tabs>
        <w:ind w:firstLine="1080"/>
        <w:jc w:val="both"/>
        <w:rPr>
          <w:rFonts w:ascii="Tahoma" w:hAnsi="Tahoma" w:cs="Tahoma"/>
          <w:b/>
          <w:sz w:val="18"/>
          <w:szCs w:val="18"/>
        </w:rPr>
      </w:pPr>
      <w:r>
        <w:rPr>
          <w:rFonts w:ascii="Tahoma" w:hAnsi="Tahoma" w:cs="Tahoma"/>
          <w:b/>
          <w:sz w:val="18"/>
          <w:szCs w:val="18"/>
        </w:rPr>
        <w:t xml:space="preserve">Abertura da sessão pública, dia 03.11.2014, às </w:t>
      </w:r>
      <w:proofErr w:type="gramStart"/>
      <w:r>
        <w:rPr>
          <w:rFonts w:ascii="Tahoma" w:hAnsi="Tahoma" w:cs="Tahoma"/>
          <w:b/>
          <w:sz w:val="18"/>
          <w:szCs w:val="18"/>
        </w:rPr>
        <w:t>08:30</w:t>
      </w:r>
      <w:proofErr w:type="gramEnd"/>
      <w:r>
        <w:rPr>
          <w:rFonts w:ascii="Tahoma" w:hAnsi="Tahoma" w:cs="Tahoma"/>
          <w:b/>
          <w:sz w:val="18"/>
          <w:szCs w:val="18"/>
        </w:rPr>
        <w:t xml:space="preserve"> horas.</w:t>
      </w:r>
    </w:p>
    <w:p w:rsidR="00375807" w:rsidRDefault="00375807" w:rsidP="00375807">
      <w:pPr>
        <w:tabs>
          <w:tab w:val="left" w:pos="1134"/>
        </w:tabs>
        <w:jc w:val="both"/>
        <w:rPr>
          <w:rFonts w:ascii="Tahoma" w:hAnsi="Tahoma" w:cs="Tahoma"/>
          <w:sz w:val="18"/>
          <w:szCs w:val="18"/>
        </w:rPr>
      </w:pPr>
    </w:p>
    <w:p w:rsidR="00375807" w:rsidRDefault="00375807" w:rsidP="00375807">
      <w:pPr>
        <w:numPr>
          <w:ilvl w:val="1"/>
          <w:numId w:val="1"/>
        </w:numPr>
        <w:tabs>
          <w:tab w:val="left" w:pos="1134"/>
        </w:tabs>
        <w:jc w:val="both"/>
        <w:rPr>
          <w:rFonts w:ascii="Tahoma" w:hAnsi="Tahoma" w:cs="Tahoma"/>
          <w:b/>
          <w:bCs/>
          <w:sz w:val="18"/>
          <w:szCs w:val="18"/>
        </w:rPr>
      </w:pPr>
      <w:r>
        <w:rPr>
          <w:rFonts w:ascii="Tahoma" w:hAnsi="Tahoma" w:cs="Tahoma"/>
          <w:b/>
          <w:bCs/>
          <w:sz w:val="18"/>
          <w:szCs w:val="18"/>
        </w:rPr>
        <w:t>OBJETO DA LICITAÇÃO</w:t>
      </w:r>
    </w:p>
    <w:p w:rsidR="00375807" w:rsidRDefault="00375807" w:rsidP="00375807">
      <w:pPr>
        <w:tabs>
          <w:tab w:val="left" w:pos="1134"/>
        </w:tabs>
        <w:ind w:left="1080"/>
        <w:jc w:val="both"/>
        <w:rPr>
          <w:rFonts w:ascii="Tahoma" w:hAnsi="Tahoma" w:cs="Tahoma"/>
          <w:b/>
          <w:bCs/>
          <w:sz w:val="18"/>
          <w:szCs w:val="18"/>
        </w:rPr>
      </w:pPr>
    </w:p>
    <w:p w:rsidR="00375807" w:rsidRDefault="00375807" w:rsidP="00375807">
      <w:pPr>
        <w:tabs>
          <w:tab w:val="left" w:pos="0"/>
        </w:tabs>
        <w:ind w:firstLine="1080"/>
        <w:jc w:val="both"/>
        <w:rPr>
          <w:rFonts w:ascii="Tahoma" w:hAnsi="Tahoma" w:cs="Tahoma"/>
          <w:sz w:val="18"/>
          <w:szCs w:val="18"/>
        </w:rPr>
      </w:pPr>
      <w:smartTag w:uri="urn:schemas-microsoft-com:office:smarttags" w:element="metricconverter">
        <w:smartTagPr>
          <w:attr w:name="ProductID" w:val="1.1 A"/>
        </w:smartTagPr>
        <w:r>
          <w:rPr>
            <w:rFonts w:ascii="Tahoma" w:hAnsi="Tahoma" w:cs="Tahoma"/>
            <w:bCs/>
            <w:sz w:val="18"/>
            <w:szCs w:val="18"/>
          </w:rPr>
          <w:t>1.1 A</w:t>
        </w:r>
      </w:smartTag>
      <w:r>
        <w:rPr>
          <w:rFonts w:ascii="Tahoma" w:hAnsi="Tahoma" w:cs="Tahoma"/>
          <w:bCs/>
          <w:sz w:val="18"/>
          <w:szCs w:val="18"/>
        </w:rPr>
        <w:t xml:space="preserve"> presente licitação tem como objetivo </w:t>
      </w:r>
      <w:r>
        <w:rPr>
          <w:rFonts w:ascii="Tahoma" w:hAnsi="Tahoma" w:cs="Tahoma"/>
          <w:b/>
          <w:sz w:val="18"/>
          <w:szCs w:val="18"/>
        </w:rPr>
        <w:fldChar w:fldCharType="begin"/>
      </w:r>
      <w:r>
        <w:rPr>
          <w:rFonts w:ascii="Tahoma" w:hAnsi="Tahoma" w:cs="Tahoma"/>
          <w:b/>
          <w:sz w:val="18"/>
          <w:szCs w:val="18"/>
        </w:rPr>
        <w:instrText xml:space="preserve"> DOCVARIABLE "ObjetoLicitacao" \* MERGEFORMAT </w:instrText>
      </w:r>
      <w:r>
        <w:rPr>
          <w:rFonts w:ascii="Tahoma" w:hAnsi="Tahoma" w:cs="Tahoma"/>
          <w:b/>
          <w:sz w:val="18"/>
          <w:szCs w:val="18"/>
        </w:rPr>
        <w:fldChar w:fldCharType="separate"/>
      </w:r>
      <w:r>
        <w:rPr>
          <w:rFonts w:ascii="Tahoma" w:hAnsi="Tahoma" w:cs="Tahoma"/>
          <w:b/>
          <w:sz w:val="18"/>
          <w:szCs w:val="18"/>
        </w:rPr>
        <w:t xml:space="preserve">Registro de Preços para aquisição de material elétrico e contratação de mão de obra para manutenção dos veículos e máquinas da Secretaria de obras do município de Braço do </w:t>
      </w:r>
      <w:proofErr w:type="gramStart"/>
      <w:r>
        <w:rPr>
          <w:rFonts w:ascii="Tahoma" w:hAnsi="Tahoma" w:cs="Tahoma"/>
          <w:b/>
          <w:sz w:val="18"/>
          <w:szCs w:val="18"/>
        </w:rPr>
        <w:t>Trombudo.</w:t>
      </w:r>
      <w:proofErr w:type="gramEnd"/>
      <w:r>
        <w:rPr>
          <w:rFonts w:ascii="Tahoma" w:hAnsi="Tahoma" w:cs="Tahoma"/>
          <w:b/>
          <w:sz w:val="18"/>
          <w:szCs w:val="18"/>
        </w:rPr>
        <w:fldChar w:fldCharType="end"/>
      </w:r>
      <w:r>
        <w:rPr>
          <w:rFonts w:ascii="Tahoma" w:hAnsi="Tahoma" w:cs="Tahoma"/>
          <w:b/>
          <w:sz w:val="18"/>
          <w:szCs w:val="18"/>
        </w:rPr>
        <w:t xml:space="preserve"> </w:t>
      </w:r>
      <w:r>
        <w:rPr>
          <w:rFonts w:ascii="Tahoma" w:hAnsi="Tahoma" w:cs="Tahoma"/>
          <w:sz w:val="18"/>
          <w:szCs w:val="18"/>
        </w:rPr>
        <w:t>(Anexo I), parte integrante deste edital.</w:t>
      </w:r>
    </w:p>
    <w:p w:rsidR="00375807" w:rsidRDefault="00375807" w:rsidP="00375807">
      <w:pPr>
        <w:tabs>
          <w:tab w:val="left" w:pos="708"/>
          <w:tab w:val="left" w:pos="1134"/>
        </w:tabs>
        <w:ind w:firstLine="1080"/>
        <w:jc w:val="both"/>
        <w:rPr>
          <w:rFonts w:ascii="Tahoma" w:hAnsi="Tahoma" w:cs="Tahoma"/>
          <w:sz w:val="18"/>
          <w:szCs w:val="18"/>
        </w:rPr>
      </w:pPr>
    </w:p>
    <w:p w:rsidR="00375807" w:rsidRDefault="00375807" w:rsidP="00375807">
      <w:pPr>
        <w:numPr>
          <w:ilvl w:val="1"/>
          <w:numId w:val="1"/>
        </w:numPr>
        <w:jc w:val="both"/>
        <w:rPr>
          <w:rFonts w:ascii="Tahoma" w:hAnsi="Tahoma" w:cs="Tahoma"/>
          <w:b/>
          <w:bCs/>
          <w:sz w:val="18"/>
          <w:szCs w:val="18"/>
        </w:rPr>
      </w:pPr>
      <w:r>
        <w:rPr>
          <w:rFonts w:ascii="Tahoma" w:hAnsi="Tahoma" w:cs="Tahoma"/>
          <w:b/>
          <w:bCs/>
          <w:sz w:val="18"/>
          <w:szCs w:val="18"/>
        </w:rPr>
        <w:t>DOS ANEXOS</w:t>
      </w:r>
    </w:p>
    <w:p w:rsidR="00375807" w:rsidRDefault="00375807" w:rsidP="00375807">
      <w:pPr>
        <w:overflowPunct w:val="0"/>
        <w:autoSpaceDE w:val="0"/>
        <w:autoSpaceDN w:val="0"/>
        <w:adjustRightInd w:val="0"/>
        <w:ind w:firstLine="1080"/>
        <w:jc w:val="both"/>
        <w:rPr>
          <w:rFonts w:ascii="Tahoma" w:hAnsi="Tahoma" w:cs="Tahoma"/>
          <w:sz w:val="18"/>
          <w:szCs w:val="18"/>
        </w:rPr>
      </w:pPr>
      <w:r>
        <w:rPr>
          <w:rFonts w:ascii="Tahoma" w:hAnsi="Tahoma" w:cs="Tahoma"/>
          <w:sz w:val="18"/>
          <w:szCs w:val="18"/>
        </w:rPr>
        <w:t>a) Anexo I - Relação dos Itens da Licitação, com preços máximos;</w:t>
      </w:r>
    </w:p>
    <w:p w:rsidR="00375807" w:rsidRDefault="00375807" w:rsidP="00375807">
      <w:pPr>
        <w:overflowPunct w:val="0"/>
        <w:autoSpaceDE w:val="0"/>
        <w:autoSpaceDN w:val="0"/>
        <w:adjustRightInd w:val="0"/>
        <w:ind w:firstLine="1080"/>
        <w:jc w:val="both"/>
        <w:rPr>
          <w:rFonts w:ascii="Tahoma" w:hAnsi="Tahoma" w:cs="Tahoma"/>
          <w:sz w:val="18"/>
          <w:szCs w:val="18"/>
        </w:rPr>
      </w:pPr>
      <w:r>
        <w:rPr>
          <w:rFonts w:ascii="Tahoma" w:hAnsi="Tahoma" w:cs="Tahoma"/>
          <w:sz w:val="18"/>
          <w:szCs w:val="18"/>
        </w:rPr>
        <w:t>b) Anexo II – Procuração para credenciamento;</w:t>
      </w:r>
    </w:p>
    <w:p w:rsidR="00375807" w:rsidRDefault="00375807" w:rsidP="00375807">
      <w:pPr>
        <w:ind w:firstLine="1080"/>
        <w:rPr>
          <w:rFonts w:ascii="Tahoma" w:hAnsi="Tahoma" w:cs="Tahoma"/>
          <w:sz w:val="18"/>
          <w:szCs w:val="18"/>
        </w:rPr>
      </w:pPr>
      <w:r>
        <w:rPr>
          <w:rFonts w:ascii="Tahoma" w:hAnsi="Tahoma" w:cs="Tahoma"/>
          <w:sz w:val="18"/>
          <w:szCs w:val="18"/>
        </w:rPr>
        <w:t>c) Anexo III - Declaração de inexistência de fato superveniente impeditivo de sua habilitação;</w:t>
      </w:r>
    </w:p>
    <w:p w:rsidR="00375807" w:rsidRDefault="00375807" w:rsidP="00375807">
      <w:pPr>
        <w:overflowPunct w:val="0"/>
        <w:autoSpaceDE w:val="0"/>
        <w:autoSpaceDN w:val="0"/>
        <w:adjustRightInd w:val="0"/>
        <w:jc w:val="both"/>
        <w:rPr>
          <w:rFonts w:ascii="Tahoma" w:hAnsi="Tahoma" w:cs="Tahoma"/>
          <w:sz w:val="18"/>
          <w:szCs w:val="18"/>
        </w:rPr>
      </w:pPr>
      <w:r>
        <w:rPr>
          <w:rFonts w:ascii="Tahoma" w:hAnsi="Tahoma" w:cs="Tahoma"/>
          <w:sz w:val="18"/>
          <w:szCs w:val="18"/>
        </w:rPr>
        <w:t xml:space="preserve">                  d) Anexo IV - Declaração de Cumprimento do Disposto no Inciso</w:t>
      </w:r>
      <w:r>
        <w:rPr>
          <w:rFonts w:ascii="Tahoma" w:hAnsi="Tahoma" w:cs="Tahoma"/>
          <w:b/>
          <w:sz w:val="18"/>
          <w:szCs w:val="18"/>
        </w:rPr>
        <w:t xml:space="preserve"> </w:t>
      </w:r>
      <w:r>
        <w:rPr>
          <w:rFonts w:ascii="Tahoma" w:hAnsi="Tahoma" w:cs="Tahoma"/>
          <w:sz w:val="18"/>
          <w:szCs w:val="18"/>
        </w:rPr>
        <w:t>XXXIII, Art. 7</w:t>
      </w:r>
      <w:r>
        <w:rPr>
          <w:rFonts w:ascii="Tahoma" w:hAnsi="Tahoma" w:cs="Tahoma"/>
          <w:sz w:val="18"/>
          <w:szCs w:val="18"/>
          <w:vertAlign w:val="superscript"/>
        </w:rPr>
        <w:t>º</w:t>
      </w:r>
      <w:r>
        <w:rPr>
          <w:rFonts w:ascii="Tahoma" w:hAnsi="Tahoma" w:cs="Tahoma"/>
          <w:sz w:val="18"/>
          <w:szCs w:val="18"/>
        </w:rPr>
        <w:t xml:space="preserve"> da CF;</w:t>
      </w:r>
    </w:p>
    <w:p w:rsidR="00375807" w:rsidRDefault="00375807" w:rsidP="00375807">
      <w:pPr>
        <w:ind w:left="1080"/>
        <w:rPr>
          <w:rFonts w:ascii="Tahoma" w:hAnsi="Tahoma" w:cs="Tahoma"/>
          <w:sz w:val="18"/>
          <w:szCs w:val="18"/>
        </w:rPr>
      </w:pPr>
      <w:r>
        <w:rPr>
          <w:rFonts w:ascii="Tahoma" w:hAnsi="Tahoma" w:cs="Tahoma"/>
          <w:sz w:val="18"/>
          <w:szCs w:val="18"/>
        </w:rPr>
        <w:t>e) Anexo V - Declaração de Idoneidade;</w:t>
      </w:r>
    </w:p>
    <w:p w:rsidR="00375807" w:rsidRDefault="00375807" w:rsidP="00375807">
      <w:pPr>
        <w:overflowPunct w:val="0"/>
        <w:autoSpaceDE w:val="0"/>
        <w:autoSpaceDN w:val="0"/>
        <w:adjustRightInd w:val="0"/>
        <w:ind w:firstLine="1080"/>
        <w:jc w:val="both"/>
        <w:rPr>
          <w:rFonts w:ascii="Tahoma" w:hAnsi="Tahoma" w:cs="Tahoma"/>
          <w:sz w:val="18"/>
          <w:szCs w:val="18"/>
        </w:rPr>
      </w:pPr>
      <w:r>
        <w:rPr>
          <w:rFonts w:ascii="Tahoma" w:hAnsi="Tahoma" w:cs="Tahoma"/>
          <w:sz w:val="18"/>
          <w:szCs w:val="18"/>
        </w:rPr>
        <w:t xml:space="preserve">f) Anexo VI – Minuta Ata Registro de Preço. </w:t>
      </w:r>
    </w:p>
    <w:p w:rsidR="00375807" w:rsidRDefault="00375807" w:rsidP="00375807">
      <w:pPr>
        <w:tabs>
          <w:tab w:val="left" w:pos="708"/>
          <w:tab w:val="left" w:pos="1134"/>
        </w:tabs>
        <w:ind w:firstLine="1080"/>
        <w:jc w:val="both"/>
        <w:rPr>
          <w:rFonts w:ascii="Tahoma" w:hAnsi="Tahoma" w:cs="Tahoma"/>
          <w:sz w:val="18"/>
          <w:szCs w:val="18"/>
        </w:rPr>
      </w:pPr>
    </w:p>
    <w:p w:rsidR="00375807" w:rsidRDefault="00375807" w:rsidP="00375807">
      <w:pPr>
        <w:tabs>
          <w:tab w:val="left" w:pos="1134"/>
        </w:tabs>
        <w:ind w:firstLine="1080"/>
        <w:jc w:val="both"/>
        <w:rPr>
          <w:rFonts w:ascii="Tahoma" w:hAnsi="Tahoma" w:cs="Tahoma"/>
          <w:b/>
          <w:bCs/>
          <w:sz w:val="18"/>
          <w:szCs w:val="18"/>
        </w:rPr>
      </w:pPr>
      <w:r>
        <w:rPr>
          <w:rFonts w:ascii="Tahoma" w:hAnsi="Tahoma" w:cs="Tahoma"/>
          <w:b/>
          <w:bCs/>
          <w:sz w:val="18"/>
          <w:szCs w:val="18"/>
        </w:rPr>
        <w:tab/>
        <w:t>3 – DO CREDENCIAMENTO PARA LANCES VERBAIS</w:t>
      </w:r>
    </w:p>
    <w:p w:rsidR="00375807" w:rsidRDefault="00375807" w:rsidP="00375807">
      <w:pPr>
        <w:tabs>
          <w:tab w:val="left" w:pos="1134"/>
        </w:tabs>
        <w:ind w:firstLine="1080"/>
        <w:jc w:val="both"/>
        <w:rPr>
          <w:rFonts w:ascii="Tahoma" w:hAnsi="Tahoma" w:cs="Tahoma"/>
          <w:sz w:val="18"/>
          <w:szCs w:val="18"/>
        </w:rPr>
      </w:pPr>
      <w:r>
        <w:rPr>
          <w:rFonts w:ascii="Tahoma" w:hAnsi="Tahoma" w:cs="Tahoma"/>
          <w:sz w:val="18"/>
          <w:szCs w:val="18"/>
        </w:rPr>
        <w:t xml:space="preserve">Os representantes dos licitantes serão credenciados pelo Pregoeiro e deverão apresentar: </w:t>
      </w:r>
    </w:p>
    <w:p w:rsidR="00375807" w:rsidRDefault="00375807" w:rsidP="00375807">
      <w:pPr>
        <w:tabs>
          <w:tab w:val="left" w:pos="1134"/>
        </w:tabs>
        <w:ind w:firstLine="1080"/>
        <w:jc w:val="both"/>
        <w:rPr>
          <w:rFonts w:ascii="Tahoma" w:hAnsi="Tahoma" w:cs="Tahoma"/>
          <w:sz w:val="18"/>
          <w:szCs w:val="18"/>
        </w:rPr>
      </w:pPr>
    </w:p>
    <w:p w:rsidR="00375807" w:rsidRDefault="00375807" w:rsidP="00375807">
      <w:pPr>
        <w:tabs>
          <w:tab w:val="left" w:pos="1134"/>
        </w:tabs>
        <w:ind w:firstLine="1080"/>
        <w:jc w:val="both"/>
        <w:rPr>
          <w:rFonts w:ascii="Tahoma" w:hAnsi="Tahoma" w:cs="Tahoma"/>
          <w:sz w:val="18"/>
          <w:szCs w:val="18"/>
        </w:rPr>
      </w:pPr>
      <w:proofErr w:type="gramStart"/>
      <w:r>
        <w:rPr>
          <w:rFonts w:ascii="Tahoma" w:hAnsi="Tahoma" w:cs="Tahoma"/>
          <w:sz w:val="18"/>
          <w:szCs w:val="18"/>
        </w:rPr>
        <w:t xml:space="preserve">Contrato social ou última alteração, juntamente </w:t>
      </w:r>
      <w:r>
        <w:rPr>
          <w:rFonts w:ascii="Tahoma" w:hAnsi="Tahoma" w:cs="Tahoma"/>
          <w:b/>
          <w:sz w:val="18"/>
          <w:szCs w:val="18"/>
        </w:rPr>
        <w:t>com procuração</w:t>
      </w:r>
      <w:r>
        <w:rPr>
          <w:rFonts w:ascii="Tahoma" w:hAnsi="Tahoma" w:cs="Tahoma"/>
          <w:sz w:val="18"/>
          <w:szCs w:val="18"/>
        </w:rPr>
        <w:t xml:space="preserve">, através de instrumento público ou particular </w:t>
      </w:r>
      <w:r>
        <w:rPr>
          <w:rFonts w:ascii="Tahoma" w:hAnsi="Tahoma" w:cs="Tahoma"/>
          <w:b/>
          <w:sz w:val="18"/>
          <w:szCs w:val="18"/>
        </w:rPr>
        <w:t>com firma reconhecida</w:t>
      </w:r>
      <w:r>
        <w:rPr>
          <w:rFonts w:ascii="Tahoma" w:hAnsi="Tahoma" w:cs="Tahoma"/>
          <w:sz w:val="18"/>
          <w:szCs w:val="18"/>
        </w:rPr>
        <w:t>, que lhes confira poderes para oferecer lances</w:t>
      </w:r>
      <w:proofErr w:type="gramEnd"/>
      <w:r>
        <w:rPr>
          <w:rFonts w:ascii="Tahoma" w:hAnsi="Tahoma" w:cs="Tahoma"/>
          <w:sz w:val="18"/>
          <w:szCs w:val="18"/>
        </w:rPr>
        <w:t>, negociar preços e participar de todos os demais atos pertinentes ao certame, em nome da empresa licitante.</w:t>
      </w:r>
    </w:p>
    <w:p w:rsidR="00375807" w:rsidRDefault="00375807" w:rsidP="00375807">
      <w:pPr>
        <w:tabs>
          <w:tab w:val="left" w:pos="1134"/>
        </w:tabs>
        <w:ind w:firstLine="1080"/>
        <w:jc w:val="both"/>
        <w:rPr>
          <w:rFonts w:ascii="Tahoma" w:hAnsi="Tahoma" w:cs="Tahoma"/>
          <w:sz w:val="18"/>
          <w:szCs w:val="18"/>
        </w:rPr>
      </w:pPr>
    </w:p>
    <w:p w:rsidR="00375807" w:rsidRDefault="00375807" w:rsidP="00375807">
      <w:pPr>
        <w:tabs>
          <w:tab w:val="left" w:pos="1134"/>
        </w:tabs>
        <w:ind w:firstLine="1080"/>
        <w:jc w:val="both"/>
        <w:rPr>
          <w:rFonts w:ascii="Tahoma" w:hAnsi="Tahoma" w:cs="Tahoma"/>
          <w:sz w:val="18"/>
          <w:szCs w:val="18"/>
        </w:rPr>
      </w:pPr>
      <w:r>
        <w:rPr>
          <w:rFonts w:ascii="Tahoma" w:hAnsi="Tahoma" w:cs="Tahoma"/>
          <w:sz w:val="18"/>
          <w:szCs w:val="18"/>
        </w:rPr>
        <w:t>O representante, em sendo sócio ou dirigente da licitante, deverá apresentar cópia do respectivo contrato social ou última alteração ou estatuto, este acompanhado da ata de eleição da diretoria, no qual estejam expressos seus poderes.</w:t>
      </w:r>
    </w:p>
    <w:p w:rsidR="00375807" w:rsidRDefault="00375807" w:rsidP="00375807">
      <w:pPr>
        <w:tabs>
          <w:tab w:val="left" w:pos="1134"/>
        </w:tabs>
        <w:ind w:firstLine="1080"/>
        <w:jc w:val="both"/>
        <w:rPr>
          <w:rFonts w:ascii="Tahoma" w:hAnsi="Tahoma" w:cs="Tahoma"/>
          <w:sz w:val="18"/>
          <w:szCs w:val="18"/>
        </w:rPr>
      </w:pPr>
    </w:p>
    <w:p w:rsidR="00375807" w:rsidRDefault="00375807" w:rsidP="00375807">
      <w:pPr>
        <w:tabs>
          <w:tab w:val="left" w:pos="1134"/>
        </w:tabs>
        <w:ind w:firstLine="1080"/>
        <w:jc w:val="both"/>
        <w:rPr>
          <w:rFonts w:ascii="Tahoma" w:hAnsi="Tahoma" w:cs="Tahoma"/>
          <w:sz w:val="18"/>
          <w:szCs w:val="18"/>
        </w:rPr>
      </w:pPr>
      <w:r>
        <w:rPr>
          <w:rFonts w:ascii="Tahoma" w:hAnsi="Tahoma" w:cs="Tahoma"/>
          <w:sz w:val="18"/>
          <w:szCs w:val="18"/>
        </w:rPr>
        <w:t xml:space="preserve">Além do instrumento de mandato, deverão apresentar obrigatoriamente cópia da cédula de identidade ou documento equivalente. </w:t>
      </w:r>
    </w:p>
    <w:p w:rsidR="00375807" w:rsidRDefault="00375807" w:rsidP="00375807">
      <w:pPr>
        <w:overflowPunct w:val="0"/>
        <w:autoSpaceDE w:val="0"/>
        <w:autoSpaceDN w:val="0"/>
        <w:adjustRightInd w:val="0"/>
        <w:ind w:firstLine="1080"/>
        <w:jc w:val="both"/>
        <w:rPr>
          <w:rFonts w:ascii="Tahoma" w:hAnsi="Tahoma" w:cs="Tahoma"/>
          <w:sz w:val="18"/>
          <w:szCs w:val="18"/>
        </w:rPr>
      </w:pPr>
    </w:p>
    <w:p w:rsidR="00375807" w:rsidRDefault="00375807" w:rsidP="00375807">
      <w:pPr>
        <w:overflowPunct w:val="0"/>
        <w:autoSpaceDE w:val="0"/>
        <w:autoSpaceDN w:val="0"/>
        <w:adjustRightInd w:val="0"/>
        <w:ind w:firstLine="1080"/>
        <w:jc w:val="both"/>
        <w:rPr>
          <w:rFonts w:ascii="Tahoma" w:hAnsi="Tahoma" w:cs="Tahoma"/>
          <w:b/>
          <w:sz w:val="18"/>
          <w:szCs w:val="18"/>
        </w:rPr>
      </w:pPr>
      <w:r>
        <w:rPr>
          <w:rFonts w:ascii="Tahoma" w:hAnsi="Tahoma" w:cs="Tahoma"/>
          <w:sz w:val="18"/>
          <w:szCs w:val="18"/>
        </w:rPr>
        <w:t xml:space="preserve">Declaração de inexistência de fato superveniente impeditivo de sua habilitação </w:t>
      </w:r>
      <w:r>
        <w:rPr>
          <w:rFonts w:ascii="Tahoma" w:hAnsi="Tahoma" w:cs="Tahoma"/>
          <w:b/>
          <w:sz w:val="18"/>
          <w:szCs w:val="18"/>
        </w:rPr>
        <w:t>(modelo anexo III)</w:t>
      </w:r>
    </w:p>
    <w:p w:rsidR="00375807" w:rsidRDefault="00375807" w:rsidP="00375807">
      <w:pPr>
        <w:overflowPunct w:val="0"/>
        <w:autoSpaceDE w:val="0"/>
        <w:autoSpaceDN w:val="0"/>
        <w:adjustRightInd w:val="0"/>
        <w:ind w:firstLine="1080"/>
        <w:jc w:val="both"/>
        <w:rPr>
          <w:rFonts w:ascii="Tahoma" w:hAnsi="Tahoma" w:cs="Tahoma"/>
          <w:sz w:val="18"/>
          <w:szCs w:val="18"/>
        </w:rPr>
      </w:pPr>
    </w:p>
    <w:p w:rsidR="00375807" w:rsidRDefault="00375807" w:rsidP="00375807">
      <w:pPr>
        <w:tabs>
          <w:tab w:val="left" w:pos="708"/>
        </w:tabs>
        <w:suppressAutoHyphens/>
        <w:spacing w:after="120"/>
        <w:ind w:firstLine="1069"/>
        <w:jc w:val="both"/>
        <w:rPr>
          <w:rFonts w:ascii="Tahoma" w:hAnsi="Tahoma" w:cs="Tahoma"/>
          <w:sz w:val="18"/>
          <w:szCs w:val="18"/>
        </w:rPr>
      </w:pPr>
      <w:r>
        <w:rPr>
          <w:rFonts w:ascii="Tahoma" w:hAnsi="Tahoma" w:cs="Tahoma"/>
          <w:sz w:val="18"/>
          <w:szCs w:val="18"/>
        </w:rPr>
        <w:t>Certidão de enquadramento no Estatuto Nacional da Microempresa e Empresa de Pequeno Porte (Certidão Simplificada), fornecida pela Junta Comercial da sede do licitante, de acordo com a Instrução Normativa DNRC nº 103/2007, exclusivamente às empresas que desejarem fazer uso dos benefícios concedidos pela Lei Complementar nº 123/06.</w:t>
      </w:r>
    </w:p>
    <w:p w:rsidR="00375807" w:rsidRDefault="00375807" w:rsidP="00375807">
      <w:pPr>
        <w:pStyle w:val="Corpodetexto"/>
        <w:tabs>
          <w:tab w:val="left" w:pos="708"/>
        </w:tabs>
        <w:suppressAutoHyphens/>
        <w:spacing w:after="120"/>
        <w:ind w:firstLine="1069"/>
        <w:rPr>
          <w:rFonts w:ascii="Tahoma" w:hAnsi="Tahoma" w:cs="Tahoma"/>
          <w:b/>
          <w:sz w:val="18"/>
          <w:szCs w:val="18"/>
        </w:rPr>
      </w:pPr>
      <w:r>
        <w:rPr>
          <w:rFonts w:ascii="Tahoma" w:hAnsi="Tahoma" w:cs="Tahoma"/>
          <w:b/>
          <w:sz w:val="18"/>
          <w:szCs w:val="18"/>
        </w:rPr>
        <w:t xml:space="preserve">A certidão Simplificada deverá estar com data de expedição não superior a 90 (noventa) dias. </w:t>
      </w:r>
    </w:p>
    <w:p w:rsidR="00375807" w:rsidRDefault="00375807" w:rsidP="00375807">
      <w:pPr>
        <w:tabs>
          <w:tab w:val="left" w:pos="0"/>
          <w:tab w:val="left" w:pos="1134"/>
        </w:tabs>
        <w:ind w:firstLine="1080"/>
        <w:jc w:val="both"/>
        <w:rPr>
          <w:rFonts w:ascii="Tahoma" w:hAnsi="Tahoma" w:cs="Tahoma"/>
          <w:b/>
          <w:sz w:val="18"/>
          <w:szCs w:val="18"/>
        </w:rPr>
      </w:pPr>
      <w:r>
        <w:rPr>
          <w:rFonts w:ascii="Tahoma" w:hAnsi="Tahoma" w:cs="Tahoma"/>
          <w:b/>
          <w:sz w:val="18"/>
          <w:szCs w:val="18"/>
        </w:rPr>
        <w:t>O documento que credencia o representante deverá ser entregue separadamente dos envelopes “PROPOSTA DE PREÇO” E “DOCUMENTAÇÃO DE HABILITAÇÃO”.</w:t>
      </w:r>
    </w:p>
    <w:p w:rsidR="00375807" w:rsidRDefault="00375807" w:rsidP="00375807">
      <w:pPr>
        <w:tabs>
          <w:tab w:val="left" w:pos="1134"/>
        </w:tabs>
        <w:jc w:val="both"/>
        <w:rPr>
          <w:rFonts w:ascii="Tahoma" w:hAnsi="Tahoma" w:cs="Tahoma"/>
          <w:sz w:val="18"/>
          <w:szCs w:val="18"/>
        </w:rPr>
      </w:pPr>
    </w:p>
    <w:p w:rsidR="00375807" w:rsidRDefault="00375807" w:rsidP="00375807">
      <w:pPr>
        <w:tabs>
          <w:tab w:val="left" w:pos="1134"/>
        </w:tabs>
        <w:jc w:val="both"/>
        <w:rPr>
          <w:rFonts w:ascii="Tahoma" w:hAnsi="Tahoma" w:cs="Tahoma"/>
          <w:sz w:val="18"/>
          <w:szCs w:val="18"/>
        </w:rPr>
      </w:pPr>
    </w:p>
    <w:p w:rsidR="00375807" w:rsidRDefault="00375807" w:rsidP="00375807">
      <w:pPr>
        <w:numPr>
          <w:ilvl w:val="0"/>
          <w:numId w:val="2"/>
        </w:numPr>
        <w:tabs>
          <w:tab w:val="left" w:pos="1134"/>
        </w:tabs>
        <w:jc w:val="both"/>
        <w:rPr>
          <w:rFonts w:ascii="Tahoma" w:hAnsi="Tahoma" w:cs="Tahoma"/>
          <w:b/>
          <w:bCs/>
          <w:sz w:val="18"/>
          <w:szCs w:val="18"/>
        </w:rPr>
      </w:pPr>
      <w:r>
        <w:rPr>
          <w:rFonts w:ascii="Tahoma" w:hAnsi="Tahoma" w:cs="Tahoma"/>
          <w:b/>
          <w:bCs/>
          <w:sz w:val="18"/>
          <w:szCs w:val="18"/>
        </w:rPr>
        <w:t xml:space="preserve">DAS CONDIÇÕES DE PARTICIPAÇÃO </w:t>
      </w:r>
    </w:p>
    <w:p w:rsidR="00375807" w:rsidRDefault="00375807" w:rsidP="00375807">
      <w:pPr>
        <w:tabs>
          <w:tab w:val="left" w:pos="1134"/>
        </w:tabs>
        <w:jc w:val="both"/>
        <w:rPr>
          <w:rFonts w:ascii="Tahoma" w:hAnsi="Tahoma" w:cs="Tahoma"/>
          <w:b/>
          <w:bCs/>
          <w:sz w:val="18"/>
          <w:szCs w:val="18"/>
        </w:rPr>
      </w:pPr>
    </w:p>
    <w:p w:rsidR="00375807" w:rsidRDefault="00375807" w:rsidP="00375807">
      <w:pPr>
        <w:tabs>
          <w:tab w:val="left" w:pos="1134"/>
        </w:tabs>
        <w:jc w:val="both"/>
        <w:rPr>
          <w:rFonts w:ascii="Tahoma" w:hAnsi="Tahoma" w:cs="Tahoma"/>
          <w:sz w:val="18"/>
          <w:szCs w:val="18"/>
        </w:rPr>
      </w:pPr>
      <w:r>
        <w:rPr>
          <w:rFonts w:ascii="Tahoma" w:hAnsi="Tahoma" w:cs="Tahoma"/>
          <w:sz w:val="18"/>
          <w:szCs w:val="18"/>
        </w:rPr>
        <w:lastRenderedPageBreak/>
        <w:tab/>
      </w:r>
    </w:p>
    <w:p w:rsidR="00375807" w:rsidRDefault="00375807" w:rsidP="00375807">
      <w:pPr>
        <w:tabs>
          <w:tab w:val="left" w:pos="1134"/>
        </w:tabs>
        <w:ind w:left="1134"/>
        <w:jc w:val="both"/>
        <w:rPr>
          <w:rFonts w:ascii="Tahoma" w:hAnsi="Tahoma" w:cs="Tahoma"/>
          <w:b/>
          <w:sz w:val="18"/>
          <w:szCs w:val="18"/>
        </w:rPr>
      </w:pPr>
      <w:r>
        <w:rPr>
          <w:rFonts w:ascii="Tahoma" w:hAnsi="Tahoma" w:cs="Tahoma"/>
          <w:b/>
          <w:sz w:val="18"/>
          <w:szCs w:val="18"/>
        </w:rPr>
        <w:t xml:space="preserve">4.1.- Da participação </w:t>
      </w:r>
    </w:p>
    <w:p w:rsidR="00375807" w:rsidRDefault="00375807" w:rsidP="00375807">
      <w:pPr>
        <w:tabs>
          <w:tab w:val="left" w:pos="1134"/>
        </w:tabs>
        <w:ind w:firstLine="1080"/>
        <w:jc w:val="both"/>
        <w:rPr>
          <w:rFonts w:ascii="Tahoma" w:hAnsi="Tahoma" w:cs="Tahoma"/>
          <w:sz w:val="18"/>
          <w:szCs w:val="18"/>
        </w:rPr>
      </w:pPr>
      <w:r>
        <w:rPr>
          <w:rFonts w:ascii="Tahoma" w:hAnsi="Tahoma" w:cs="Tahoma"/>
          <w:sz w:val="18"/>
          <w:szCs w:val="18"/>
        </w:rPr>
        <w:t>Somente poderão participar desta licitação as empresas brasileiras ou estrangeiras em funcionamento no Brasil, pertencentes ao ramo do objeto licitado, sendo vedada a participação de consórcios, empresas com falência decretada, concordatários, declaradas inidôneas para licitar ou contratar com a Administração Pública ou com suspensão do direito de licitar e contratar com a Prefeitura Municipal de Braço do Trombudo.</w:t>
      </w:r>
    </w:p>
    <w:p w:rsidR="00375807" w:rsidRDefault="00375807" w:rsidP="00375807">
      <w:pPr>
        <w:tabs>
          <w:tab w:val="left" w:pos="1134"/>
        </w:tabs>
        <w:ind w:firstLine="1080"/>
        <w:jc w:val="both"/>
        <w:rPr>
          <w:rFonts w:ascii="Tahoma" w:hAnsi="Tahoma" w:cs="Tahoma"/>
          <w:sz w:val="18"/>
          <w:szCs w:val="18"/>
        </w:rPr>
      </w:pPr>
    </w:p>
    <w:p w:rsidR="00375807" w:rsidRDefault="00375807" w:rsidP="00375807">
      <w:pPr>
        <w:tabs>
          <w:tab w:val="left" w:pos="1134"/>
        </w:tabs>
        <w:jc w:val="both"/>
        <w:rPr>
          <w:rFonts w:ascii="Tahoma" w:hAnsi="Tahoma" w:cs="Tahoma"/>
          <w:b/>
          <w:sz w:val="18"/>
          <w:szCs w:val="18"/>
        </w:rPr>
      </w:pPr>
      <w:r>
        <w:rPr>
          <w:rFonts w:ascii="Tahoma" w:hAnsi="Tahoma" w:cs="Tahoma"/>
          <w:sz w:val="18"/>
          <w:szCs w:val="18"/>
        </w:rPr>
        <w:tab/>
      </w:r>
      <w:r>
        <w:rPr>
          <w:rFonts w:ascii="Tahoma" w:hAnsi="Tahoma" w:cs="Tahoma"/>
          <w:b/>
          <w:sz w:val="18"/>
          <w:szCs w:val="18"/>
        </w:rPr>
        <w:t>4.2.- Da habilitação</w:t>
      </w:r>
    </w:p>
    <w:p w:rsidR="00375807" w:rsidRDefault="00375807" w:rsidP="00375807">
      <w:pPr>
        <w:overflowPunct w:val="0"/>
        <w:autoSpaceDE w:val="0"/>
        <w:autoSpaceDN w:val="0"/>
        <w:adjustRightInd w:val="0"/>
        <w:ind w:firstLine="1080"/>
        <w:jc w:val="both"/>
        <w:rPr>
          <w:rFonts w:ascii="Tahoma" w:hAnsi="Tahoma" w:cs="Tahoma"/>
          <w:sz w:val="18"/>
          <w:szCs w:val="18"/>
        </w:rPr>
      </w:pPr>
      <w:r>
        <w:rPr>
          <w:rFonts w:ascii="Tahoma" w:hAnsi="Tahoma" w:cs="Tahoma"/>
          <w:sz w:val="18"/>
          <w:szCs w:val="18"/>
        </w:rPr>
        <w:t>As licitantes deverão apresentar os seguintes documentos de habilitação, conforme o caso, em original, por qualquer processo de cópia previamente autenticada por cartório competente, ou por servidor designado pela</w:t>
      </w:r>
      <w:proofErr w:type="gramStart"/>
      <w:r>
        <w:rPr>
          <w:rFonts w:ascii="Tahoma" w:hAnsi="Tahoma" w:cs="Tahoma"/>
          <w:sz w:val="18"/>
          <w:szCs w:val="18"/>
        </w:rPr>
        <w:t xml:space="preserve">  </w:t>
      </w:r>
      <w:proofErr w:type="gramEnd"/>
      <w:r>
        <w:rPr>
          <w:rFonts w:ascii="Tahoma" w:hAnsi="Tahoma" w:cs="Tahoma"/>
          <w:sz w:val="18"/>
          <w:szCs w:val="18"/>
        </w:rPr>
        <w:t xml:space="preserve">Administração  municipal, ou publicação em órgão da imprensa oficial, em única via: </w:t>
      </w:r>
    </w:p>
    <w:p w:rsidR="00375807" w:rsidRDefault="00375807" w:rsidP="00375807">
      <w:pPr>
        <w:overflowPunct w:val="0"/>
        <w:autoSpaceDE w:val="0"/>
        <w:autoSpaceDN w:val="0"/>
        <w:adjustRightInd w:val="0"/>
        <w:ind w:firstLine="1080"/>
        <w:jc w:val="both"/>
        <w:rPr>
          <w:rFonts w:ascii="Tahoma" w:hAnsi="Tahoma" w:cs="Tahoma"/>
          <w:b/>
          <w:sz w:val="18"/>
          <w:szCs w:val="18"/>
        </w:rPr>
      </w:pPr>
      <w:r>
        <w:rPr>
          <w:rFonts w:ascii="Tahoma" w:hAnsi="Tahoma" w:cs="Tahoma"/>
          <w:b/>
          <w:sz w:val="18"/>
          <w:szCs w:val="18"/>
        </w:rPr>
        <w:t>4.2.1 Habilitação Fiscal/Trabalhista</w:t>
      </w:r>
    </w:p>
    <w:p w:rsidR="00375807" w:rsidRDefault="00375807" w:rsidP="00375807">
      <w:pPr>
        <w:overflowPunct w:val="0"/>
        <w:autoSpaceDE w:val="0"/>
        <w:autoSpaceDN w:val="0"/>
        <w:adjustRightInd w:val="0"/>
        <w:ind w:firstLine="1080"/>
        <w:jc w:val="both"/>
        <w:rPr>
          <w:rFonts w:ascii="Tahoma" w:hAnsi="Tahoma" w:cs="Tahoma"/>
          <w:sz w:val="18"/>
          <w:szCs w:val="18"/>
        </w:rPr>
      </w:pPr>
    </w:p>
    <w:p w:rsidR="00375807" w:rsidRDefault="00375807" w:rsidP="00375807">
      <w:pPr>
        <w:ind w:firstLine="1134"/>
        <w:jc w:val="both"/>
        <w:rPr>
          <w:rFonts w:ascii="Tahoma" w:hAnsi="Tahoma" w:cs="Tahoma"/>
          <w:color w:val="000000"/>
          <w:sz w:val="18"/>
          <w:szCs w:val="18"/>
        </w:rPr>
      </w:pPr>
      <w:r>
        <w:rPr>
          <w:rFonts w:ascii="Tahoma" w:hAnsi="Tahoma" w:cs="Tahoma"/>
          <w:color w:val="000000"/>
          <w:sz w:val="18"/>
          <w:szCs w:val="18"/>
        </w:rPr>
        <w:t>a) Prova de inscrição no Cadastro Nacional de Pessoas Jurídicas do Ministério da Fazenda (CNPJ);</w:t>
      </w:r>
    </w:p>
    <w:p w:rsidR="00375807" w:rsidRDefault="00375807" w:rsidP="00375807">
      <w:pPr>
        <w:ind w:firstLine="851"/>
        <w:jc w:val="both"/>
        <w:rPr>
          <w:rFonts w:ascii="Tahoma" w:hAnsi="Tahoma" w:cs="Tahoma"/>
          <w:color w:val="000000"/>
          <w:sz w:val="18"/>
          <w:szCs w:val="18"/>
        </w:rPr>
      </w:pPr>
    </w:p>
    <w:p w:rsidR="00375807" w:rsidRDefault="00375807" w:rsidP="00375807">
      <w:pPr>
        <w:ind w:firstLine="1080"/>
        <w:jc w:val="both"/>
        <w:rPr>
          <w:rFonts w:ascii="Tahoma" w:hAnsi="Tahoma" w:cs="Tahoma"/>
          <w:color w:val="993300"/>
          <w:sz w:val="18"/>
          <w:szCs w:val="18"/>
        </w:rPr>
      </w:pPr>
      <w:r>
        <w:rPr>
          <w:rFonts w:ascii="Tahoma" w:hAnsi="Tahoma" w:cs="Tahoma"/>
          <w:color w:val="000000"/>
          <w:sz w:val="18"/>
          <w:szCs w:val="18"/>
        </w:rPr>
        <w:t xml:space="preserve"> b) Prova de inscrição no cadastro de contribuinte estadual ou municipal, relativo ao domicílio ou sede da licitante, pertinente ao seu ramo de atividade e compatível com o objeto contratual.</w:t>
      </w:r>
    </w:p>
    <w:p w:rsidR="00375807" w:rsidRDefault="00375807" w:rsidP="00375807">
      <w:pPr>
        <w:ind w:firstLine="1080"/>
        <w:jc w:val="both"/>
        <w:rPr>
          <w:rFonts w:ascii="Tahoma" w:hAnsi="Tahoma" w:cs="Tahoma"/>
          <w:color w:val="000000"/>
          <w:sz w:val="18"/>
          <w:szCs w:val="18"/>
        </w:rPr>
      </w:pPr>
    </w:p>
    <w:p w:rsidR="00375807" w:rsidRDefault="00375807" w:rsidP="00375807">
      <w:pPr>
        <w:ind w:firstLine="1134"/>
        <w:jc w:val="both"/>
        <w:rPr>
          <w:rFonts w:ascii="Tahoma" w:hAnsi="Tahoma" w:cs="Tahoma"/>
          <w:color w:val="000000"/>
          <w:sz w:val="18"/>
          <w:szCs w:val="18"/>
        </w:rPr>
      </w:pPr>
      <w:r>
        <w:rPr>
          <w:rFonts w:ascii="Tahoma" w:hAnsi="Tahoma" w:cs="Tahoma"/>
          <w:color w:val="000000"/>
          <w:sz w:val="18"/>
          <w:szCs w:val="18"/>
        </w:rPr>
        <w:t>c) Certidão de regularidade de débito com a Fazenda Federal;</w:t>
      </w:r>
    </w:p>
    <w:p w:rsidR="00375807" w:rsidRDefault="00375807" w:rsidP="00375807">
      <w:pPr>
        <w:ind w:firstLine="1134"/>
        <w:jc w:val="both"/>
        <w:rPr>
          <w:rFonts w:ascii="Tahoma" w:hAnsi="Tahoma" w:cs="Tahoma"/>
          <w:color w:val="000000"/>
          <w:sz w:val="18"/>
          <w:szCs w:val="18"/>
        </w:rPr>
      </w:pPr>
    </w:p>
    <w:p w:rsidR="00375807" w:rsidRDefault="00375807" w:rsidP="00375807">
      <w:pPr>
        <w:ind w:left="360"/>
        <w:jc w:val="both"/>
        <w:rPr>
          <w:rFonts w:ascii="Tahoma" w:hAnsi="Tahoma" w:cs="Tahoma"/>
          <w:color w:val="000000"/>
          <w:sz w:val="18"/>
          <w:szCs w:val="18"/>
        </w:rPr>
      </w:pPr>
      <w:r>
        <w:rPr>
          <w:rFonts w:ascii="Tahoma" w:hAnsi="Tahoma" w:cs="Tahoma"/>
          <w:color w:val="000000"/>
          <w:sz w:val="18"/>
          <w:szCs w:val="18"/>
        </w:rPr>
        <w:t xml:space="preserve">             d) Certidão de regularidade de débito com a Fazenda Estadual da sede do licitante;</w:t>
      </w:r>
    </w:p>
    <w:p w:rsidR="00375807" w:rsidRDefault="00375807" w:rsidP="00375807">
      <w:pPr>
        <w:ind w:left="720"/>
        <w:jc w:val="both"/>
        <w:rPr>
          <w:rFonts w:ascii="Tahoma" w:hAnsi="Tahoma" w:cs="Tahoma"/>
          <w:color w:val="000000"/>
          <w:sz w:val="18"/>
          <w:szCs w:val="18"/>
        </w:rPr>
      </w:pPr>
      <w:r>
        <w:rPr>
          <w:rFonts w:ascii="Tahoma" w:hAnsi="Tahoma" w:cs="Tahoma"/>
          <w:color w:val="000000"/>
          <w:sz w:val="18"/>
          <w:szCs w:val="18"/>
        </w:rPr>
        <w:t xml:space="preserve">     </w:t>
      </w:r>
    </w:p>
    <w:p w:rsidR="00375807" w:rsidRDefault="00375807" w:rsidP="00375807">
      <w:pPr>
        <w:ind w:firstLine="1080"/>
        <w:jc w:val="both"/>
        <w:rPr>
          <w:rFonts w:ascii="Tahoma" w:hAnsi="Tahoma" w:cs="Tahoma"/>
          <w:color w:val="000000"/>
          <w:sz w:val="18"/>
          <w:szCs w:val="18"/>
        </w:rPr>
      </w:pPr>
      <w:r>
        <w:rPr>
          <w:rFonts w:ascii="Tahoma" w:hAnsi="Tahoma" w:cs="Tahoma"/>
          <w:color w:val="000000"/>
          <w:sz w:val="18"/>
          <w:szCs w:val="18"/>
        </w:rPr>
        <w:t xml:space="preserve">e) Certidão de regularidade de débito com Fazenda Municipal, da sede da licitante autenticada, </w:t>
      </w:r>
      <w:r>
        <w:rPr>
          <w:rFonts w:ascii="Tahoma" w:hAnsi="Tahoma" w:cs="Tahoma"/>
          <w:sz w:val="18"/>
          <w:szCs w:val="18"/>
        </w:rPr>
        <w:t>se não for emitida via internet</w:t>
      </w:r>
      <w:r>
        <w:rPr>
          <w:rFonts w:ascii="Tahoma" w:hAnsi="Tahoma" w:cs="Tahoma"/>
          <w:color w:val="000000"/>
          <w:sz w:val="18"/>
          <w:szCs w:val="18"/>
        </w:rPr>
        <w:t>;</w:t>
      </w:r>
    </w:p>
    <w:p w:rsidR="00375807" w:rsidRDefault="00375807" w:rsidP="00375807">
      <w:pPr>
        <w:ind w:firstLine="851"/>
        <w:jc w:val="both"/>
        <w:rPr>
          <w:rFonts w:ascii="Tahoma" w:hAnsi="Tahoma" w:cs="Tahoma"/>
          <w:color w:val="000000"/>
          <w:sz w:val="18"/>
          <w:szCs w:val="18"/>
        </w:rPr>
      </w:pPr>
    </w:p>
    <w:p w:rsidR="00375807" w:rsidRDefault="00375807" w:rsidP="00375807">
      <w:pPr>
        <w:ind w:firstLine="1134"/>
        <w:jc w:val="both"/>
        <w:rPr>
          <w:rFonts w:ascii="Tahoma" w:hAnsi="Tahoma" w:cs="Tahoma"/>
          <w:color w:val="000000"/>
          <w:sz w:val="18"/>
          <w:szCs w:val="18"/>
        </w:rPr>
      </w:pPr>
      <w:r>
        <w:rPr>
          <w:rFonts w:ascii="Tahoma" w:hAnsi="Tahoma" w:cs="Tahoma"/>
          <w:color w:val="000000"/>
          <w:sz w:val="18"/>
          <w:szCs w:val="18"/>
        </w:rPr>
        <w:t xml:space="preserve">f) Certidão de regularidade de débito para com o Sistema de Seguridade Social (INSS); </w:t>
      </w:r>
    </w:p>
    <w:p w:rsidR="00375807" w:rsidRDefault="00375807" w:rsidP="00375807">
      <w:pPr>
        <w:ind w:firstLine="1134"/>
        <w:jc w:val="both"/>
        <w:rPr>
          <w:rFonts w:ascii="Tahoma" w:hAnsi="Tahoma" w:cs="Tahoma"/>
          <w:color w:val="000000"/>
          <w:sz w:val="18"/>
          <w:szCs w:val="18"/>
        </w:rPr>
      </w:pPr>
    </w:p>
    <w:p w:rsidR="00375807" w:rsidRDefault="00375807" w:rsidP="00375807">
      <w:pPr>
        <w:ind w:firstLine="1134"/>
        <w:jc w:val="both"/>
        <w:rPr>
          <w:rFonts w:ascii="Tahoma" w:hAnsi="Tahoma" w:cs="Tahoma"/>
          <w:color w:val="000000"/>
          <w:sz w:val="18"/>
          <w:szCs w:val="18"/>
        </w:rPr>
      </w:pPr>
      <w:r>
        <w:rPr>
          <w:rFonts w:ascii="Tahoma" w:hAnsi="Tahoma" w:cs="Tahoma"/>
          <w:color w:val="000000"/>
          <w:sz w:val="18"/>
          <w:szCs w:val="18"/>
        </w:rPr>
        <w:t xml:space="preserve">g) Certidão o Fundo de Garantia por Tempo de Serviço (FGTS) da sede da licitante; </w:t>
      </w:r>
    </w:p>
    <w:p w:rsidR="00375807" w:rsidRDefault="00375807" w:rsidP="00375807">
      <w:pPr>
        <w:ind w:firstLine="1134"/>
        <w:jc w:val="both"/>
        <w:rPr>
          <w:rFonts w:ascii="Tahoma" w:hAnsi="Tahoma" w:cs="Tahoma"/>
          <w:color w:val="000000"/>
          <w:sz w:val="18"/>
          <w:szCs w:val="18"/>
        </w:rPr>
      </w:pPr>
    </w:p>
    <w:p w:rsidR="00375807" w:rsidRDefault="00375807" w:rsidP="00375807">
      <w:pPr>
        <w:pStyle w:val="texto1"/>
        <w:spacing w:before="0" w:beforeAutospacing="0" w:after="0" w:afterAutospacing="0" w:line="240" w:lineRule="auto"/>
        <w:ind w:firstLine="1134"/>
        <w:rPr>
          <w:rFonts w:ascii="Tahoma" w:hAnsi="Tahoma" w:cs="Tahoma"/>
          <w:color w:val="000000"/>
          <w:sz w:val="18"/>
          <w:szCs w:val="18"/>
        </w:rPr>
      </w:pPr>
      <w:r>
        <w:rPr>
          <w:rFonts w:ascii="Tahoma" w:hAnsi="Tahoma" w:cs="Tahoma"/>
          <w:color w:val="000000"/>
          <w:sz w:val="18"/>
          <w:szCs w:val="18"/>
        </w:rPr>
        <w:t>h) Certidão negativa de débitos trabalhistas – CNDT, de acordo com a Lei 12.440 de 07.07.2011.</w:t>
      </w:r>
    </w:p>
    <w:p w:rsidR="00375807" w:rsidRDefault="00375807" w:rsidP="00375807">
      <w:pPr>
        <w:ind w:firstLine="1134"/>
        <w:jc w:val="both"/>
        <w:rPr>
          <w:rFonts w:ascii="Tahoma" w:hAnsi="Tahoma" w:cs="Tahoma"/>
          <w:color w:val="000000"/>
          <w:sz w:val="18"/>
          <w:szCs w:val="18"/>
        </w:rPr>
      </w:pPr>
    </w:p>
    <w:p w:rsidR="00375807" w:rsidRDefault="00375807" w:rsidP="00375807">
      <w:pPr>
        <w:ind w:firstLine="993"/>
        <w:jc w:val="both"/>
        <w:rPr>
          <w:rFonts w:ascii="Tahoma" w:hAnsi="Tahoma" w:cs="Tahoma"/>
          <w:b/>
          <w:color w:val="000000"/>
          <w:sz w:val="18"/>
          <w:szCs w:val="18"/>
        </w:rPr>
      </w:pPr>
      <w:proofErr w:type="spellStart"/>
      <w:r>
        <w:rPr>
          <w:rFonts w:ascii="Tahoma" w:hAnsi="Tahoma" w:cs="Tahoma"/>
          <w:b/>
          <w:color w:val="000000"/>
          <w:sz w:val="18"/>
          <w:szCs w:val="18"/>
        </w:rPr>
        <w:t>Obs</w:t>
      </w:r>
      <w:proofErr w:type="spellEnd"/>
      <w:r>
        <w:rPr>
          <w:rFonts w:ascii="Tahoma" w:hAnsi="Tahoma" w:cs="Tahoma"/>
          <w:b/>
          <w:color w:val="000000"/>
          <w:sz w:val="18"/>
          <w:szCs w:val="18"/>
        </w:rPr>
        <w:t>: As certidões estão sujeitas a verificações quanto a sua autenticidade na internet.</w:t>
      </w:r>
    </w:p>
    <w:p w:rsidR="00375807" w:rsidRDefault="00375807" w:rsidP="00375807">
      <w:pPr>
        <w:ind w:firstLine="1134"/>
        <w:jc w:val="both"/>
        <w:rPr>
          <w:rFonts w:ascii="Tahoma" w:hAnsi="Tahoma" w:cs="Tahoma"/>
          <w:color w:val="000000"/>
          <w:sz w:val="18"/>
          <w:szCs w:val="18"/>
        </w:rPr>
      </w:pPr>
    </w:p>
    <w:p w:rsidR="00375807" w:rsidRDefault="00375807" w:rsidP="00375807">
      <w:pPr>
        <w:overflowPunct w:val="0"/>
        <w:autoSpaceDE w:val="0"/>
        <w:autoSpaceDN w:val="0"/>
        <w:adjustRightInd w:val="0"/>
        <w:ind w:firstLine="1080"/>
        <w:jc w:val="both"/>
        <w:rPr>
          <w:rFonts w:ascii="Tahoma" w:hAnsi="Tahoma" w:cs="Tahoma"/>
          <w:b/>
          <w:sz w:val="18"/>
          <w:szCs w:val="18"/>
        </w:rPr>
      </w:pPr>
      <w:r>
        <w:rPr>
          <w:rFonts w:ascii="Tahoma" w:hAnsi="Tahoma" w:cs="Tahoma"/>
          <w:b/>
          <w:sz w:val="18"/>
          <w:szCs w:val="18"/>
        </w:rPr>
        <w:t>4.2.2 - Qualificação Econômica Financeira</w:t>
      </w:r>
    </w:p>
    <w:p w:rsidR="00375807" w:rsidRDefault="00375807" w:rsidP="00375807">
      <w:pPr>
        <w:overflowPunct w:val="0"/>
        <w:autoSpaceDE w:val="0"/>
        <w:autoSpaceDN w:val="0"/>
        <w:adjustRightInd w:val="0"/>
        <w:ind w:firstLine="1080"/>
        <w:jc w:val="both"/>
        <w:rPr>
          <w:rFonts w:ascii="Tahoma" w:hAnsi="Tahoma" w:cs="Tahoma"/>
          <w:sz w:val="18"/>
          <w:szCs w:val="18"/>
        </w:rPr>
      </w:pPr>
    </w:p>
    <w:p w:rsidR="00375807" w:rsidRDefault="00375807" w:rsidP="00375807">
      <w:pPr>
        <w:numPr>
          <w:ilvl w:val="0"/>
          <w:numId w:val="3"/>
        </w:numPr>
        <w:tabs>
          <w:tab w:val="num" w:pos="0"/>
          <w:tab w:val="num" w:pos="1440"/>
          <w:tab w:val="num" w:pos="2403"/>
        </w:tabs>
        <w:ind w:left="0" w:firstLine="1134"/>
        <w:jc w:val="both"/>
        <w:rPr>
          <w:rFonts w:ascii="Tahoma" w:hAnsi="Tahoma" w:cs="Tahoma"/>
          <w:color w:val="000000"/>
          <w:sz w:val="18"/>
          <w:szCs w:val="18"/>
        </w:rPr>
      </w:pPr>
      <w:r>
        <w:rPr>
          <w:rFonts w:ascii="Tahoma" w:hAnsi="Tahoma" w:cs="Tahoma"/>
          <w:color w:val="000000"/>
          <w:sz w:val="18"/>
          <w:szCs w:val="18"/>
        </w:rPr>
        <w:t>Certidão Negativa de Falência ou Concordata, passada pelo Distribuidor Judicial da sede da proponente autenticada, se for cópia;</w:t>
      </w:r>
    </w:p>
    <w:p w:rsidR="00375807" w:rsidRDefault="00375807" w:rsidP="00375807">
      <w:pPr>
        <w:jc w:val="both"/>
        <w:rPr>
          <w:rFonts w:ascii="Tahoma" w:hAnsi="Tahoma" w:cs="Tahoma"/>
          <w:b/>
          <w:color w:val="000000"/>
          <w:sz w:val="18"/>
          <w:szCs w:val="18"/>
        </w:rPr>
      </w:pPr>
    </w:p>
    <w:p w:rsidR="00375807" w:rsidRDefault="00375807" w:rsidP="00375807">
      <w:pPr>
        <w:jc w:val="both"/>
        <w:rPr>
          <w:rFonts w:ascii="Tahoma" w:hAnsi="Tahoma" w:cs="Tahoma"/>
          <w:b/>
          <w:color w:val="000000"/>
          <w:sz w:val="18"/>
          <w:szCs w:val="18"/>
        </w:rPr>
      </w:pPr>
      <w:proofErr w:type="spellStart"/>
      <w:r>
        <w:rPr>
          <w:rFonts w:ascii="Tahoma" w:hAnsi="Tahoma" w:cs="Tahoma"/>
          <w:b/>
          <w:color w:val="000000"/>
          <w:sz w:val="18"/>
          <w:szCs w:val="18"/>
        </w:rPr>
        <w:t>Obs</w:t>
      </w:r>
      <w:proofErr w:type="spellEnd"/>
      <w:r>
        <w:rPr>
          <w:rFonts w:ascii="Tahoma" w:hAnsi="Tahoma" w:cs="Tahoma"/>
          <w:b/>
          <w:color w:val="000000"/>
          <w:sz w:val="18"/>
          <w:szCs w:val="18"/>
        </w:rPr>
        <w:t xml:space="preserve">: Se na certidão não constar prazo de validade, será considerada 60 (sessenta) dias, após sua emissão. </w:t>
      </w:r>
    </w:p>
    <w:p w:rsidR="00375807" w:rsidRDefault="00375807" w:rsidP="00375807">
      <w:pPr>
        <w:tabs>
          <w:tab w:val="num" w:pos="2544"/>
        </w:tabs>
        <w:jc w:val="both"/>
        <w:rPr>
          <w:rFonts w:ascii="Tahoma" w:hAnsi="Tahoma" w:cs="Tahoma"/>
          <w:color w:val="000000"/>
          <w:sz w:val="18"/>
          <w:szCs w:val="18"/>
        </w:rPr>
      </w:pPr>
    </w:p>
    <w:p w:rsidR="00375807" w:rsidRDefault="00375807" w:rsidP="00375807">
      <w:pPr>
        <w:ind w:firstLine="1080"/>
        <w:jc w:val="both"/>
        <w:rPr>
          <w:rFonts w:ascii="Tahoma" w:hAnsi="Tahoma" w:cs="Tahoma"/>
          <w:b/>
          <w:color w:val="000000"/>
          <w:sz w:val="18"/>
          <w:szCs w:val="18"/>
        </w:rPr>
      </w:pPr>
      <w:r>
        <w:rPr>
          <w:rFonts w:ascii="Tahoma" w:hAnsi="Tahoma" w:cs="Tahoma"/>
          <w:b/>
          <w:color w:val="000000"/>
          <w:sz w:val="18"/>
          <w:szCs w:val="18"/>
        </w:rPr>
        <w:t>4.2.3 Outras Comprovações</w:t>
      </w:r>
    </w:p>
    <w:p w:rsidR="00375807" w:rsidRDefault="00375807" w:rsidP="00375807">
      <w:pPr>
        <w:ind w:firstLine="1080"/>
        <w:jc w:val="both"/>
        <w:rPr>
          <w:rFonts w:ascii="Tahoma" w:hAnsi="Tahoma" w:cs="Tahoma"/>
          <w:b/>
          <w:color w:val="000000"/>
          <w:sz w:val="18"/>
          <w:szCs w:val="18"/>
        </w:rPr>
      </w:pPr>
    </w:p>
    <w:p w:rsidR="00375807" w:rsidRDefault="00375807" w:rsidP="00375807">
      <w:pPr>
        <w:numPr>
          <w:ilvl w:val="0"/>
          <w:numId w:val="4"/>
        </w:numPr>
        <w:spacing w:before="40" w:after="20"/>
        <w:jc w:val="both"/>
        <w:rPr>
          <w:rFonts w:ascii="Tahoma" w:hAnsi="Tahoma" w:cs="Tahoma"/>
          <w:b/>
          <w:sz w:val="18"/>
          <w:szCs w:val="18"/>
        </w:rPr>
      </w:pPr>
      <w:r>
        <w:rPr>
          <w:rFonts w:ascii="Tahoma" w:hAnsi="Tahoma" w:cs="Tahoma"/>
          <w:sz w:val="18"/>
          <w:szCs w:val="18"/>
        </w:rPr>
        <w:t>Declaração de Cumprimento do Disposto no Inciso</w:t>
      </w:r>
      <w:r>
        <w:rPr>
          <w:rFonts w:ascii="Tahoma" w:hAnsi="Tahoma" w:cs="Tahoma"/>
          <w:b/>
          <w:sz w:val="18"/>
          <w:szCs w:val="18"/>
        </w:rPr>
        <w:t xml:space="preserve"> </w:t>
      </w:r>
      <w:r>
        <w:rPr>
          <w:rFonts w:ascii="Tahoma" w:hAnsi="Tahoma" w:cs="Tahoma"/>
          <w:sz w:val="18"/>
          <w:szCs w:val="18"/>
        </w:rPr>
        <w:t>XXXIII, Art. 7</w:t>
      </w:r>
      <w:r>
        <w:rPr>
          <w:rFonts w:ascii="Tahoma" w:hAnsi="Tahoma" w:cs="Tahoma"/>
          <w:sz w:val="18"/>
          <w:szCs w:val="18"/>
          <w:vertAlign w:val="superscript"/>
        </w:rPr>
        <w:t>º</w:t>
      </w:r>
      <w:r>
        <w:rPr>
          <w:rFonts w:ascii="Tahoma" w:hAnsi="Tahoma" w:cs="Tahoma"/>
          <w:sz w:val="18"/>
          <w:szCs w:val="18"/>
        </w:rPr>
        <w:t xml:space="preserve"> da CF</w:t>
      </w:r>
      <w:r>
        <w:rPr>
          <w:rFonts w:ascii="Tahoma" w:hAnsi="Tahoma" w:cs="Tahoma"/>
          <w:b/>
          <w:sz w:val="18"/>
          <w:szCs w:val="18"/>
        </w:rPr>
        <w:t xml:space="preserve"> ANEXO IV;</w:t>
      </w:r>
    </w:p>
    <w:p w:rsidR="00375807" w:rsidRDefault="00375807" w:rsidP="00375807">
      <w:pPr>
        <w:numPr>
          <w:ilvl w:val="0"/>
          <w:numId w:val="4"/>
        </w:numPr>
        <w:spacing w:before="40" w:after="20"/>
        <w:jc w:val="both"/>
        <w:rPr>
          <w:rFonts w:ascii="Tahoma" w:hAnsi="Tahoma" w:cs="Tahoma"/>
          <w:b/>
          <w:sz w:val="18"/>
          <w:szCs w:val="18"/>
        </w:rPr>
      </w:pPr>
      <w:r>
        <w:rPr>
          <w:rFonts w:ascii="Tahoma" w:hAnsi="Tahoma" w:cs="Tahoma"/>
          <w:sz w:val="18"/>
          <w:szCs w:val="18"/>
        </w:rPr>
        <w:t xml:space="preserve">Declaração de idoneidade, conforme modelo no </w:t>
      </w:r>
      <w:r>
        <w:rPr>
          <w:rFonts w:ascii="Tahoma" w:hAnsi="Tahoma" w:cs="Tahoma"/>
          <w:b/>
          <w:sz w:val="18"/>
          <w:szCs w:val="18"/>
        </w:rPr>
        <w:t xml:space="preserve">ANEXO V. </w:t>
      </w:r>
    </w:p>
    <w:p w:rsidR="00375807" w:rsidRDefault="00375807" w:rsidP="00375807">
      <w:pPr>
        <w:tabs>
          <w:tab w:val="left" w:pos="1134"/>
          <w:tab w:val="num" w:pos="1800"/>
        </w:tabs>
        <w:ind w:left="180"/>
        <w:jc w:val="both"/>
        <w:rPr>
          <w:rFonts w:ascii="Tahoma" w:hAnsi="Tahoma" w:cs="Tahoma"/>
          <w:sz w:val="18"/>
          <w:szCs w:val="18"/>
        </w:rPr>
      </w:pPr>
    </w:p>
    <w:p w:rsidR="00375807" w:rsidRDefault="00375807" w:rsidP="00375807">
      <w:pPr>
        <w:numPr>
          <w:ilvl w:val="0"/>
          <w:numId w:val="2"/>
        </w:numPr>
        <w:tabs>
          <w:tab w:val="left" w:pos="1134"/>
        </w:tabs>
        <w:jc w:val="both"/>
        <w:rPr>
          <w:rFonts w:ascii="Tahoma" w:hAnsi="Tahoma" w:cs="Tahoma"/>
          <w:b/>
          <w:bCs/>
          <w:sz w:val="18"/>
          <w:szCs w:val="18"/>
        </w:rPr>
      </w:pPr>
      <w:r>
        <w:rPr>
          <w:rFonts w:ascii="Tahoma" w:hAnsi="Tahoma" w:cs="Tahoma"/>
          <w:b/>
          <w:bCs/>
          <w:sz w:val="18"/>
          <w:szCs w:val="18"/>
        </w:rPr>
        <w:t xml:space="preserve">DA FORMA DE APRESENTAÇÃO </w:t>
      </w:r>
      <w:proofErr w:type="gramStart"/>
      <w:r>
        <w:rPr>
          <w:rFonts w:ascii="Tahoma" w:hAnsi="Tahoma" w:cs="Tahoma"/>
          <w:b/>
          <w:bCs/>
          <w:sz w:val="18"/>
          <w:szCs w:val="18"/>
        </w:rPr>
        <w:t>DAS PROPOSTA</w:t>
      </w:r>
      <w:proofErr w:type="gramEnd"/>
      <w:r>
        <w:rPr>
          <w:rFonts w:ascii="Tahoma" w:hAnsi="Tahoma" w:cs="Tahoma"/>
          <w:b/>
          <w:bCs/>
          <w:sz w:val="18"/>
          <w:szCs w:val="18"/>
        </w:rPr>
        <w:t xml:space="preserve"> DE PREÇOS E DOS DOCUMENTOS DE HABILITAÇÃO</w:t>
      </w:r>
    </w:p>
    <w:p w:rsidR="00375807" w:rsidRDefault="00375807" w:rsidP="00375807">
      <w:pPr>
        <w:tabs>
          <w:tab w:val="left" w:pos="1134"/>
        </w:tabs>
        <w:ind w:firstLine="1080"/>
        <w:jc w:val="both"/>
        <w:rPr>
          <w:rFonts w:ascii="Tahoma" w:hAnsi="Tahoma" w:cs="Tahoma"/>
          <w:sz w:val="18"/>
          <w:szCs w:val="18"/>
        </w:rPr>
      </w:pPr>
      <w:r>
        <w:rPr>
          <w:rFonts w:ascii="Tahoma" w:hAnsi="Tahoma" w:cs="Tahoma"/>
          <w:sz w:val="18"/>
          <w:szCs w:val="18"/>
        </w:rPr>
        <w:t>As propostas de preços e os documentos de habilitação deverão ser apresentados separadamente, em envelopes fechados, com os seguintes dizeres, externamente:</w:t>
      </w:r>
    </w:p>
    <w:p w:rsidR="00375807" w:rsidRDefault="00375807" w:rsidP="00375807">
      <w:pPr>
        <w:tabs>
          <w:tab w:val="left" w:pos="0"/>
          <w:tab w:val="left" w:pos="1134"/>
        </w:tabs>
        <w:jc w:val="both"/>
        <w:rPr>
          <w:rFonts w:ascii="Tahoma" w:hAnsi="Tahoma" w:cs="Tahoma"/>
          <w:sz w:val="18"/>
          <w:szCs w:val="18"/>
        </w:rPr>
      </w:pPr>
      <w:r>
        <w:rPr>
          <w:rFonts w:ascii="Tahoma" w:hAnsi="Tahoma" w:cs="Tahoma"/>
          <w:sz w:val="18"/>
          <w:szCs w:val="18"/>
        </w:rPr>
        <w:tab/>
      </w:r>
    </w:p>
    <w:p w:rsidR="00375807" w:rsidRDefault="00375807" w:rsidP="00375807">
      <w:pPr>
        <w:tabs>
          <w:tab w:val="left" w:pos="0"/>
          <w:tab w:val="left" w:pos="1134"/>
        </w:tabs>
        <w:ind w:left="1133"/>
        <w:jc w:val="both"/>
        <w:rPr>
          <w:rFonts w:ascii="Tahoma" w:hAnsi="Tahoma" w:cs="Tahoma"/>
          <w:b/>
          <w:bCs/>
          <w:sz w:val="18"/>
          <w:szCs w:val="18"/>
        </w:rPr>
      </w:pPr>
      <w:r>
        <w:rPr>
          <w:rFonts w:ascii="Tahoma" w:hAnsi="Tahoma" w:cs="Tahoma"/>
          <w:b/>
          <w:bCs/>
          <w:sz w:val="18"/>
          <w:szCs w:val="18"/>
        </w:rPr>
        <w:t xml:space="preserve">ENVELOPE N˚ </w:t>
      </w:r>
      <w:proofErr w:type="gramStart"/>
      <w:r>
        <w:rPr>
          <w:rFonts w:ascii="Tahoma" w:hAnsi="Tahoma" w:cs="Tahoma"/>
          <w:b/>
          <w:bCs/>
          <w:sz w:val="18"/>
          <w:szCs w:val="18"/>
        </w:rPr>
        <w:t>1</w:t>
      </w:r>
      <w:proofErr w:type="gramEnd"/>
    </w:p>
    <w:p w:rsidR="00375807" w:rsidRDefault="00375807" w:rsidP="00375807">
      <w:pPr>
        <w:tabs>
          <w:tab w:val="left" w:pos="0"/>
          <w:tab w:val="left" w:pos="1134"/>
        </w:tabs>
        <w:ind w:left="1133"/>
        <w:jc w:val="both"/>
        <w:rPr>
          <w:rFonts w:ascii="Tahoma" w:hAnsi="Tahoma" w:cs="Tahoma"/>
          <w:b/>
          <w:bCs/>
          <w:sz w:val="18"/>
          <w:szCs w:val="18"/>
        </w:rPr>
      </w:pPr>
      <w:r>
        <w:rPr>
          <w:rFonts w:ascii="Tahoma" w:hAnsi="Tahoma" w:cs="Tahoma"/>
          <w:b/>
          <w:bCs/>
          <w:sz w:val="18"/>
          <w:szCs w:val="18"/>
        </w:rPr>
        <w:t>PREFEITURA MUNICIPAL DE BRAÇO DO TROMBUDO</w:t>
      </w:r>
    </w:p>
    <w:p w:rsidR="00375807" w:rsidRDefault="00375807" w:rsidP="00375807">
      <w:pPr>
        <w:tabs>
          <w:tab w:val="left" w:pos="0"/>
          <w:tab w:val="left" w:pos="1134"/>
        </w:tabs>
        <w:ind w:left="1133"/>
        <w:jc w:val="both"/>
        <w:rPr>
          <w:rFonts w:ascii="Tahoma" w:hAnsi="Tahoma" w:cs="Tahoma"/>
          <w:b/>
          <w:bCs/>
          <w:sz w:val="18"/>
          <w:szCs w:val="18"/>
        </w:rPr>
      </w:pPr>
      <w:r>
        <w:rPr>
          <w:rFonts w:ascii="Tahoma" w:hAnsi="Tahoma" w:cs="Tahoma"/>
          <w:b/>
          <w:bCs/>
          <w:sz w:val="18"/>
          <w:szCs w:val="18"/>
        </w:rPr>
        <w:t>PROPOSTA DE PREÇOS</w:t>
      </w:r>
    </w:p>
    <w:p w:rsidR="00375807" w:rsidRDefault="00375807" w:rsidP="00375807">
      <w:pPr>
        <w:tabs>
          <w:tab w:val="left" w:pos="0"/>
          <w:tab w:val="left" w:pos="1134"/>
        </w:tabs>
        <w:ind w:left="1133"/>
        <w:jc w:val="both"/>
        <w:rPr>
          <w:rFonts w:ascii="Tahoma" w:hAnsi="Tahoma" w:cs="Tahoma"/>
          <w:b/>
          <w:bCs/>
          <w:sz w:val="18"/>
          <w:szCs w:val="18"/>
        </w:rPr>
      </w:pPr>
      <w:r>
        <w:rPr>
          <w:rFonts w:ascii="Tahoma" w:hAnsi="Tahoma" w:cs="Tahoma"/>
          <w:b/>
          <w:bCs/>
          <w:sz w:val="18"/>
          <w:szCs w:val="18"/>
        </w:rPr>
        <w:t xml:space="preserve">PREGÃO N º </w:t>
      </w:r>
      <w:fldSimple w:instr=" DOCVARIABLE &quot;NumLicitacao&quot; \* MERGEFORMAT ">
        <w:r>
          <w:rPr>
            <w:rFonts w:ascii="Tahoma" w:hAnsi="Tahoma" w:cs="Tahoma"/>
            <w:b/>
            <w:sz w:val="18"/>
            <w:szCs w:val="18"/>
          </w:rPr>
          <w:t>40/2014</w:t>
        </w:r>
      </w:fldSimple>
    </w:p>
    <w:p w:rsidR="00375807" w:rsidRDefault="00375807" w:rsidP="00375807">
      <w:pPr>
        <w:tabs>
          <w:tab w:val="left" w:pos="0"/>
          <w:tab w:val="left" w:pos="1134"/>
        </w:tabs>
        <w:ind w:left="1133"/>
        <w:jc w:val="both"/>
        <w:rPr>
          <w:rFonts w:ascii="Tahoma" w:hAnsi="Tahoma" w:cs="Tahoma"/>
          <w:b/>
          <w:bCs/>
          <w:sz w:val="18"/>
          <w:szCs w:val="18"/>
        </w:rPr>
      </w:pPr>
      <w:r>
        <w:rPr>
          <w:rFonts w:ascii="Tahoma" w:hAnsi="Tahoma" w:cs="Tahoma"/>
          <w:b/>
          <w:bCs/>
          <w:sz w:val="18"/>
          <w:szCs w:val="18"/>
        </w:rPr>
        <w:t>EMPRESA:</w:t>
      </w:r>
      <w:proofErr w:type="gramStart"/>
      <w:r>
        <w:rPr>
          <w:rFonts w:ascii="Tahoma" w:hAnsi="Tahoma" w:cs="Tahoma"/>
          <w:b/>
          <w:bCs/>
          <w:sz w:val="18"/>
          <w:szCs w:val="18"/>
        </w:rPr>
        <w:t>...........................................</w:t>
      </w:r>
      <w:proofErr w:type="gramEnd"/>
    </w:p>
    <w:p w:rsidR="00375807" w:rsidRDefault="00375807" w:rsidP="00375807">
      <w:pPr>
        <w:tabs>
          <w:tab w:val="left" w:pos="1134"/>
        </w:tabs>
        <w:jc w:val="both"/>
        <w:rPr>
          <w:rFonts w:ascii="Tahoma" w:hAnsi="Tahoma" w:cs="Tahoma"/>
          <w:b/>
          <w:bCs/>
          <w:sz w:val="18"/>
          <w:szCs w:val="18"/>
        </w:rPr>
      </w:pPr>
    </w:p>
    <w:p w:rsidR="00375807" w:rsidRDefault="00375807" w:rsidP="00375807">
      <w:pPr>
        <w:tabs>
          <w:tab w:val="left" w:pos="1134"/>
        </w:tabs>
        <w:jc w:val="both"/>
        <w:rPr>
          <w:rFonts w:ascii="Tahoma" w:hAnsi="Tahoma" w:cs="Tahoma"/>
          <w:b/>
          <w:bCs/>
          <w:sz w:val="18"/>
          <w:szCs w:val="18"/>
        </w:rPr>
      </w:pPr>
    </w:p>
    <w:p w:rsidR="00375807" w:rsidRDefault="00375807" w:rsidP="00375807">
      <w:pPr>
        <w:tabs>
          <w:tab w:val="left" w:pos="1134"/>
        </w:tabs>
        <w:jc w:val="both"/>
        <w:rPr>
          <w:rFonts w:ascii="Tahoma" w:hAnsi="Tahoma" w:cs="Tahoma"/>
          <w:b/>
          <w:bCs/>
          <w:sz w:val="18"/>
          <w:szCs w:val="18"/>
        </w:rPr>
      </w:pPr>
    </w:p>
    <w:p w:rsidR="00375807" w:rsidRDefault="00375807" w:rsidP="00375807">
      <w:pPr>
        <w:tabs>
          <w:tab w:val="left" w:pos="1134"/>
        </w:tabs>
        <w:jc w:val="both"/>
        <w:rPr>
          <w:rFonts w:ascii="Tahoma" w:hAnsi="Tahoma" w:cs="Tahoma"/>
          <w:b/>
          <w:bCs/>
          <w:sz w:val="18"/>
          <w:szCs w:val="18"/>
        </w:rPr>
      </w:pPr>
    </w:p>
    <w:p w:rsidR="00375807" w:rsidRDefault="00375807" w:rsidP="00375807">
      <w:pPr>
        <w:keepNext/>
        <w:tabs>
          <w:tab w:val="left" w:pos="0"/>
          <w:tab w:val="left" w:pos="1134"/>
        </w:tabs>
        <w:ind w:left="1133"/>
        <w:jc w:val="both"/>
        <w:outlineLvl w:val="1"/>
        <w:rPr>
          <w:rFonts w:ascii="Tahoma" w:hAnsi="Tahoma" w:cs="Tahoma"/>
          <w:b/>
          <w:bCs/>
          <w:sz w:val="18"/>
          <w:szCs w:val="18"/>
        </w:rPr>
      </w:pPr>
      <w:r>
        <w:rPr>
          <w:rFonts w:ascii="Tahoma" w:hAnsi="Tahoma" w:cs="Tahoma"/>
          <w:b/>
          <w:bCs/>
          <w:sz w:val="18"/>
          <w:szCs w:val="18"/>
        </w:rPr>
        <w:t>ENVELOPE Nº 2</w:t>
      </w:r>
    </w:p>
    <w:p w:rsidR="00375807" w:rsidRDefault="00375807" w:rsidP="00375807">
      <w:pPr>
        <w:tabs>
          <w:tab w:val="left" w:pos="0"/>
          <w:tab w:val="left" w:pos="1134"/>
        </w:tabs>
        <w:ind w:left="1133"/>
        <w:jc w:val="both"/>
        <w:rPr>
          <w:rFonts w:ascii="Tahoma" w:hAnsi="Tahoma" w:cs="Tahoma"/>
          <w:b/>
          <w:bCs/>
          <w:sz w:val="18"/>
          <w:szCs w:val="18"/>
        </w:rPr>
      </w:pPr>
      <w:r>
        <w:rPr>
          <w:rFonts w:ascii="Tahoma" w:hAnsi="Tahoma" w:cs="Tahoma"/>
          <w:b/>
          <w:bCs/>
          <w:sz w:val="18"/>
          <w:szCs w:val="18"/>
        </w:rPr>
        <w:t>PREFEITURA MUNICIPAL DE BRAÇO DO TROMBUDO</w:t>
      </w:r>
    </w:p>
    <w:p w:rsidR="00375807" w:rsidRDefault="00375807" w:rsidP="00375807">
      <w:pPr>
        <w:tabs>
          <w:tab w:val="left" w:pos="0"/>
          <w:tab w:val="left" w:pos="1134"/>
        </w:tabs>
        <w:ind w:left="1133"/>
        <w:jc w:val="both"/>
        <w:rPr>
          <w:rFonts w:ascii="Tahoma" w:hAnsi="Tahoma" w:cs="Tahoma"/>
          <w:b/>
          <w:bCs/>
          <w:sz w:val="18"/>
          <w:szCs w:val="18"/>
        </w:rPr>
      </w:pPr>
      <w:r>
        <w:rPr>
          <w:rFonts w:ascii="Tahoma" w:hAnsi="Tahoma" w:cs="Tahoma"/>
          <w:b/>
          <w:bCs/>
          <w:sz w:val="18"/>
          <w:szCs w:val="18"/>
        </w:rPr>
        <w:t>DOCUMENTAÇÃO DE HABILITAÇÃO</w:t>
      </w:r>
    </w:p>
    <w:p w:rsidR="00375807" w:rsidRDefault="00375807" w:rsidP="00375807">
      <w:pPr>
        <w:keepNext/>
        <w:tabs>
          <w:tab w:val="left" w:pos="0"/>
          <w:tab w:val="left" w:pos="1134"/>
        </w:tabs>
        <w:ind w:left="1133"/>
        <w:jc w:val="both"/>
        <w:outlineLvl w:val="6"/>
        <w:rPr>
          <w:rFonts w:ascii="Tahoma" w:hAnsi="Tahoma" w:cs="Tahoma"/>
          <w:b/>
          <w:bCs/>
          <w:kern w:val="16"/>
          <w:sz w:val="18"/>
          <w:szCs w:val="18"/>
        </w:rPr>
      </w:pPr>
      <w:r>
        <w:rPr>
          <w:rFonts w:ascii="Tahoma" w:hAnsi="Tahoma" w:cs="Tahoma"/>
          <w:b/>
          <w:bCs/>
          <w:kern w:val="16"/>
          <w:sz w:val="18"/>
          <w:szCs w:val="18"/>
        </w:rPr>
        <w:t xml:space="preserve">PREGÃO Nº </w:t>
      </w:r>
      <w:fldSimple w:instr=" DOCVARIABLE &quot;NumLicitacao&quot; \* MERGEFORMAT ">
        <w:r>
          <w:rPr>
            <w:rFonts w:ascii="Tahoma" w:hAnsi="Tahoma" w:cs="Tahoma"/>
            <w:b/>
            <w:bCs/>
            <w:kern w:val="16"/>
            <w:sz w:val="18"/>
            <w:szCs w:val="18"/>
          </w:rPr>
          <w:t>40/2014</w:t>
        </w:r>
      </w:fldSimple>
    </w:p>
    <w:p w:rsidR="00375807" w:rsidRDefault="00375807" w:rsidP="00375807">
      <w:pPr>
        <w:tabs>
          <w:tab w:val="left" w:pos="0"/>
          <w:tab w:val="left" w:pos="1134"/>
        </w:tabs>
        <w:ind w:left="1133"/>
        <w:jc w:val="both"/>
        <w:rPr>
          <w:rFonts w:ascii="Tahoma" w:hAnsi="Tahoma" w:cs="Tahoma"/>
          <w:b/>
          <w:bCs/>
          <w:sz w:val="18"/>
          <w:szCs w:val="18"/>
        </w:rPr>
      </w:pPr>
      <w:r>
        <w:rPr>
          <w:rFonts w:ascii="Tahoma" w:hAnsi="Tahoma" w:cs="Tahoma"/>
          <w:b/>
          <w:bCs/>
          <w:sz w:val="18"/>
          <w:szCs w:val="18"/>
        </w:rPr>
        <w:t>EMPRESA</w:t>
      </w:r>
      <w:proofErr w:type="gramStart"/>
      <w:r>
        <w:rPr>
          <w:rFonts w:ascii="Tahoma" w:hAnsi="Tahoma" w:cs="Tahoma"/>
          <w:b/>
          <w:bCs/>
          <w:sz w:val="18"/>
          <w:szCs w:val="18"/>
        </w:rPr>
        <w:t>...............................................</w:t>
      </w:r>
      <w:proofErr w:type="gramEnd"/>
    </w:p>
    <w:p w:rsidR="00375807" w:rsidRDefault="00375807" w:rsidP="00375807">
      <w:pPr>
        <w:tabs>
          <w:tab w:val="left" w:pos="0"/>
          <w:tab w:val="left" w:pos="1134"/>
        </w:tabs>
        <w:ind w:left="1133"/>
        <w:jc w:val="both"/>
        <w:rPr>
          <w:rFonts w:ascii="Tahoma" w:hAnsi="Tahoma" w:cs="Tahoma"/>
          <w:sz w:val="18"/>
          <w:szCs w:val="18"/>
        </w:rPr>
      </w:pPr>
    </w:p>
    <w:p w:rsidR="00375807" w:rsidRDefault="00375807" w:rsidP="00375807">
      <w:pPr>
        <w:tabs>
          <w:tab w:val="left" w:pos="0"/>
          <w:tab w:val="left" w:pos="1134"/>
        </w:tabs>
        <w:ind w:left="1133"/>
        <w:jc w:val="both"/>
        <w:rPr>
          <w:rFonts w:ascii="Tahoma" w:hAnsi="Tahoma" w:cs="Tahoma"/>
          <w:b/>
          <w:sz w:val="18"/>
          <w:szCs w:val="18"/>
        </w:rPr>
      </w:pPr>
      <w:r>
        <w:rPr>
          <w:rFonts w:ascii="Tahoma" w:hAnsi="Tahoma" w:cs="Tahoma"/>
          <w:b/>
          <w:sz w:val="18"/>
          <w:szCs w:val="18"/>
        </w:rPr>
        <w:t xml:space="preserve">5.1 Da proposta </w:t>
      </w:r>
    </w:p>
    <w:p w:rsidR="00375807" w:rsidRDefault="00375807" w:rsidP="00375807">
      <w:pPr>
        <w:tabs>
          <w:tab w:val="left" w:pos="0"/>
          <w:tab w:val="left" w:pos="1134"/>
        </w:tabs>
        <w:ind w:left="1133"/>
        <w:jc w:val="both"/>
        <w:rPr>
          <w:rFonts w:ascii="Tahoma" w:hAnsi="Tahoma" w:cs="Tahoma"/>
          <w:sz w:val="18"/>
          <w:szCs w:val="18"/>
        </w:rPr>
      </w:pP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5.1.1 Para que o proponente possa elaborar a proposta em meio digital, deverá baixar o programa Compras Auto Cotação, totalmente gratuito, disponível no site </w:t>
      </w:r>
      <w:hyperlink r:id="rId5" w:history="1">
        <w:r>
          <w:rPr>
            <w:rStyle w:val="Hyperlink"/>
            <w:rFonts w:ascii="Tahoma" w:hAnsi="Tahoma" w:cs="Tahoma"/>
            <w:sz w:val="18"/>
            <w:szCs w:val="18"/>
          </w:rPr>
          <w:t>www.betha.com.br</w:t>
        </w:r>
      </w:hyperlink>
      <w:r>
        <w:rPr>
          <w:rFonts w:ascii="Tahoma" w:hAnsi="Tahoma" w:cs="Tahoma"/>
          <w:sz w:val="18"/>
          <w:szCs w:val="18"/>
        </w:rPr>
        <w:t xml:space="preserve"> na seguinte forma:</w:t>
      </w: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a) </w:t>
      </w:r>
      <w:proofErr w:type="gramStart"/>
      <w:r>
        <w:rPr>
          <w:rFonts w:ascii="Tahoma" w:hAnsi="Tahoma" w:cs="Tahoma"/>
          <w:sz w:val="18"/>
          <w:szCs w:val="18"/>
        </w:rPr>
        <w:t>Ir em</w:t>
      </w:r>
      <w:proofErr w:type="gramEnd"/>
      <w:r>
        <w:rPr>
          <w:rFonts w:ascii="Tahoma" w:hAnsi="Tahoma" w:cs="Tahoma"/>
          <w:sz w:val="18"/>
          <w:szCs w:val="18"/>
        </w:rPr>
        <w:t xml:space="preserve"> produtos - atualizações; </w:t>
      </w:r>
      <w:r>
        <w:rPr>
          <w:rFonts w:ascii="Tahoma" w:hAnsi="Tahoma" w:cs="Tahoma"/>
          <w:sz w:val="18"/>
          <w:szCs w:val="18"/>
        </w:rPr>
        <w:tab/>
      </w: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b) Escolher o arquivo Compras Auto Cotação; </w:t>
      </w: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c) Efetuar o cadastro da empresa e logo em seguida efetuar o download do programa;</w:t>
      </w:r>
    </w:p>
    <w:p w:rsidR="00375807" w:rsidRDefault="00375807" w:rsidP="00375807">
      <w:pPr>
        <w:autoSpaceDE w:val="0"/>
        <w:autoSpaceDN w:val="0"/>
        <w:adjustRightInd w:val="0"/>
        <w:ind w:firstLine="1080"/>
        <w:jc w:val="both"/>
        <w:rPr>
          <w:rFonts w:ascii="Tahoma" w:hAnsi="Tahoma" w:cs="Tahoma"/>
          <w:sz w:val="18"/>
          <w:szCs w:val="18"/>
        </w:rPr>
      </w:pP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1º Passo – cadastro do fornecedor: </w:t>
      </w:r>
    </w:p>
    <w:p w:rsidR="00375807" w:rsidRDefault="00375807" w:rsidP="00375807">
      <w:pPr>
        <w:autoSpaceDE w:val="0"/>
        <w:autoSpaceDN w:val="0"/>
        <w:adjustRightInd w:val="0"/>
        <w:ind w:firstLine="1080"/>
        <w:jc w:val="both"/>
        <w:rPr>
          <w:rFonts w:ascii="Tahoma" w:hAnsi="Tahoma" w:cs="Tahoma"/>
          <w:color w:val="FF0000"/>
          <w:sz w:val="18"/>
          <w:szCs w:val="18"/>
        </w:rPr>
      </w:pPr>
      <w:r>
        <w:rPr>
          <w:rFonts w:ascii="Tahoma" w:hAnsi="Tahoma" w:cs="Tahoma"/>
          <w:sz w:val="18"/>
          <w:szCs w:val="18"/>
        </w:rPr>
        <w:t xml:space="preserve">A relação dos itens estará disponível no site, com formatação </w:t>
      </w:r>
      <w:proofErr w:type="spellStart"/>
      <w:r>
        <w:rPr>
          <w:rFonts w:ascii="Tahoma" w:hAnsi="Tahoma" w:cs="Tahoma"/>
          <w:sz w:val="18"/>
          <w:szCs w:val="18"/>
        </w:rPr>
        <w:t>zip</w:t>
      </w:r>
      <w:proofErr w:type="spellEnd"/>
      <w:r>
        <w:rPr>
          <w:rFonts w:ascii="Tahoma" w:hAnsi="Tahoma" w:cs="Tahoma"/>
          <w:sz w:val="18"/>
          <w:szCs w:val="18"/>
        </w:rPr>
        <w:t xml:space="preserve">. Este deverá ser descompactado e salvar </w:t>
      </w:r>
      <w:proofErr w:type="gramStart"/>
      <w:r>
        <w:rPr>
          <w:rFonts w:ascii="Tahoma" w:hAnsi="Tahoma" w:cs="Tahoma"/>
          <w:sz w:val="18"/>
          <w:szCs w:val="18"/>
        </w:rPr>
        <w:t>os arquivo</w:t>
      </w:r>
      <w:proofErr w:type="gramEnd"/>
      <w:r>
        <w:rPr>
          <w:rFonts w:ascii="Tahoma" w:hAnsi="Tahoma" w:cs="Tahoma"/>
          <w:sz w:val="18"/>
          <w:szCs w:val="18"/>
        </w:rPr>
        <w:t xml:space="preserve"> com extensão COT na maquina. Abrir este arquivo dentro do programa </w:t>
      </w:r>
      <w:proofErr w:type="spellStart"/>
      <w:r>
        <w:rPr>
          <w:rFonts w:ascii="Tahoma" w:hAnsi="Tahoma" w:cs="Tahoma"/>
          <w:sz w:val="18"/>
          <w:szCs w:val="18"/>
        </w:rPr>
        <w:t>betha</w:t>
      </w:r>
      <w:proofErr w:type="spellEnd"/>
      <w:r>
        <w:rPr>
          <w:rFonts w:ascii="Tahoma" w:hAnsi="Tahoma" w:cs="Tahoma"/>
          <w:sz w:val="18"/>
          <w:szCs w:val="18"/>
        </w:rPr>
        <w:t xml:space="preserve"> </w:t>
      </w:r>
      <w:proofErr w:type="gramStart"/>
      <w:r>
        <w:rPr>
          <w:rFonts w:ascii="Tahoma" w:hAnsi="Tahoma" w:cs="Tahoma"/>
          <w:sz w:val="18"/>
          <w:szCs w:val="18"/>
        </w:rPr>
        <w:t>auto cotação</w:t>
      </w:r>
      <w:proofErr w:type="gramEnd"/>
      <w:r>
        <w:rPr>
          <w:rFonts w:ascii="Tahoma" w:hAnsi="Tahoma" w:cs="Tahoma"/>
          <w:sz w:val="18"/>
          <w:szCs w:val="18"/>
        </w:rPr>
        <w:t xml:space="preserve">, que primeiramente deverá efetuar o cadastro da empresa, conforme solicitação. Clique na opção "Abrir" do </w:t>
      </w:r>
      <w:proofErr w:type="gramStart"/>
      <w:r>
        <w:rPr>
          <w:rFonts w:ascii="Tahoma" w:hAnsi="Tahoma" w:cs="Tahoma"/>
          <w:sz w:val="18"/>
          <w:szCs w:val="18"/>
        </w:rPr>
        <w:t>menu</w:t>
      </w:r>
      <w:proofErr w:type="gramEnd"/>
      <w:r>
        <w:rPr>
          <w:rFonts w:ascii="Tahoma" w:hAnsi="Tahoma" w:cs="Tahoma"/>
          <w:sz w:val="18"/>
          <w:szCs w:val="18"/>
        </w:rPr>
        <w:t xml:space="preserve"> "Arquivo" ou no ícone que simboliza a abertura de arquivos. Será mostrado informações referentes </w:t>
      </w:r>
      <w:proofErr w:type="gramStart"/>
      <w:r>
        <w:rPr>
          <w:rFonts w:ascii="Tahoma" w:hAnsi="Tahoma" w:cs="Tahoma"/>
          <w:sz w:val="18"/>
          <w:szCs w:val="18"/>
        </w:rPr>
        <w:t>a</w:t>
      </w:r>
      <w:proofErr w:type="gramEnd"/>
      <w:r>
        <w:rPr>
          <w:rFonts w:ascii="Tahoma" w:hAnsi="Tahoma" w:cs="Tahoma"/>
          <w:sz w:val="18"/>
          <w:szCs w:val="18"/>
        </w:rPr>
        <w:t xml:space="preserve"> licitação, bem como uma listagem dos itens que a entidade pública está desejando cotação de preço. </w:t>
      </w:r>
    </w:p>
    <w:p w:rsidR="00375807" w:rsidRDefault="00375807" w:rsidP="00375807">
      <w:pPr>
        <w:autoSpaceDE w:val="0"/>
        <w:autoSpaceDN w:val="0"/>
        <w:adjustRightInd w:val="0"/>
        <w:ind w:firstLine="1080"/>
        <w:jc w:val="both"/>
        <w:rPr>
          <w:rFonts w:ascii="Tahoma" w:hAnsi="Tahoma" w:cs="Tahoma"/>
          <w:sz w:val="18"/>
          <w:szCs w:val="18"/>
        </w:rPr>
      </w:pP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2º passo - Alterar informações:</w:t>
      </w: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Informe a "Marca" e o "Preço Unitário" de cada item. Utilize a tecla TAB para avançar para o próximo campo ou SHIFT TAB para retornar ao anterior. Você poderá "Salvar" as informações sempre que desejar, não precisando chegar ao último item para isso. Assim não correrá o risco de perder as informações já digitadas em casos de queda de energia ou pane no computador. </w:t>
      </w:r>
    </w:p>
    <w:p w:rsidR="00375807" w:rsidRDefault="00375807" w:rsidP="00375807">
      <w:pPr>
        <w:autoSpaceDE w:val="0"/>
        <w:autoSpaceDN w:val="0"/>
        <w:adjustRightInd w:val="0"/>
        <w:ind w:firstLine="1080"/>
        <w:jc w:val="both"/>
        <w:rPr>
          <w:rFonts w:ascii="Tahoma" w:hAnsi="Tahoma" w:cs="Tahoma"/>
          <w:sz w:val="18"/>
          <w:szCs w:val="18"/>
        </w:rPr>
      </w:pP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3º Passo - Observações do Fornecedor:</w:t>
      </w: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Clique sobre o botão "Observações do Fornecedor" digitar alguma observação ou detalhe sobre sua cotação. Ex: validade da proposta por 60 dias. Clique no botão "Salvar Observações" se você digitou algum texto e deseja salvá-lo. </w:t>
      </w:r>
    </w:p>
    <w:p w:rsidR="00375807" w:rsidRDefault="00375807" w:rsidP="00375807">
      <w:pPr>
        <w:autoSpaceDE w:val="0"/>
        <w:autoSpaceDN w:val="0"/>
        <w:adjustRightInd w:val="0"/>
        <w:ind w:firstLine="1080"/>
        <w:jc w:val="both"/>
        <w:rPr>
          <w:rFonts w:ascii="Tahoma" w:hAnsi="Tahoma" w:cs="Tahoma"/>
          <w:sz w:val="18"/>
          <w:szCs w:val="18"/>
        </w:rPr>
      </w:pP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4º Passo - Salvar Arquivo:</w:t>
      </w: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Ao concluir a digitação a qualquer momento, clique no </w:t>
      </w:r>
      <w:proofErr w:type="gramStart"/>
      <w:r>
        <w:rPr>
          <w:rFonts w:ascii="Tahoma" w:hAnsi="Tahoma" w:cs="Tahoma"/>
          <w:sz w:val="18"/>
          <w:szCs w:val="18"/>
        </w:rPr>
        <w:t>menu</w:t>
      </w:r>
      <w:proofErr w:type="gramEnd"/>
      <w:r>
        <w:rPr>
          <w:rFonts w:ascii="Tahoma" w:hAnsi="Tahoma" w:cs="Tahoma"/>
          <w:sz w:val="18"/>
          <w:szCs w:val="18"/>
        </w:rPr>
        <w:t xml:space="preserve"> "Arquivo" e escolha a opção "Salvar", ou clique na figura que simboliza um disquete. </w:t>
      </w:r>
    </w:p>
    <w:p w:rsidR="00375807" w:rsidRDefault="00375807" w:rsidP="00375807">
      <w:pPr>
        <w:autoSpaceDE w:val="0"/>
        <w:autoSpaceDN w:val="0"/>
        <w:adjustRightInd w:val="0"/>
        <w:ind w:firstLine="1080"/>
        <w:jc w:val="both"/>
        <w:rPr>
          <w:rFonts w:ascii="Tahoma" w:hAnsi="Tahoma" w:cs="Tahoma"/>
          <w:sz w:val="18"/>
          <w:szCs w:val="18"/>
        </w:rPr>
      </w:pP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5º Passo - Imprimir Arquivo:</w:t>
      </w: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Clique no </w:t>
      </w:r>
      <w:proofErr w:type="gramStart"/>
      <w:r>
        <w:rPr>
          <w:rFonts w:ascii="Tahoma" w:hAnsi="Tahoma" w:cs="Tahoma"/>
          <w:sz w:val="18"/>
          <w:szCs w:val="18"/>
        </w:rPr>
        <w:t>menu</w:t>
      </w:r>
      <w:proofErr w:type="gramEnd"/>
      <w:r>
        <w:rPr>
          <w:rFonts w:ascii="Tahoma" w:hAnsi="Tahoma" w:cs="Tahoma"/>
          <w:sz w:val="18"/>
          <w:szCs w:val="18"/>
        </w:rPr>
        <w:t xml:space="preserve"> "Arquivo" e escolha a opção "Imprimir", ou clique na figura que simboliza uma impressora para visualizar o documento antes de enviá-lo para impressora. Será exibido um relatório com todas as informações atualizadas. </w:t>
      </w:r>
    </w:p>
    <w:p w:rsidR="00375807" w:rsidRDefault="00375807" w:rsidP="00375807">
      <w:pPr>
        <w:autoSpaceDE w:val="0"/>
        <w:autoSpaceDN w:val="0"/>
        <w:adjustRightInd w:val="0"/>
        <w:ind w:firstLine="1080"/>
        <w:jc w:val="both"/>
        <w:rPr>
          <w:rFonts w:ascii="Tahoma" w:hAnsi="Tahoma" w:cs="Tahoma"/>
          <w:sz w:val="18"/>
          <w:szCs w:val="18"/>
        </w:rPr>
      </w:pP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6º Passo - Imprimindo Relatório:</w:t>
      </w: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Clique no </w:t>
      </w:r>
      <w:proofErr w:type="gramStart"/>
      <w:r>
        <w:rPr>
          <w:rFonts w:ascii="Tahoma" w:hAnsi="Tahoma" w:cs="Tahoma"/>
          <w:sz w:val="18"/>
          <w:szCs w:val="18"/>
        </w:rPr>
        <w:t>menu</w:t>
      </w:r>
      <w:proofErr w:type="gramEnd"/>
      <w:r>
        <w:rPr>
          <w:rFonts w:ascii="Tahoma" w:hAnsi="Tahoma" w:cs="Tahoma"/>
          <w:sz w:val="18"/>
          <w:szCs w:val="18"/>
        </w:rPr>
        <w:t xml:space="preserve"> "Relatório" e escolha a opção "Imprimir", ou clique na figura que simboliza uma impressora para enviar o documento para impressão. </w:t>
      </w: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Na tela de impressão, clique em "OK" para confirmar. Nesse momento você poderá selecionar a impressora que deseja imprimir o documento. A impressora deverá ser Jato de Tinta ou Laser. </w:t>
      </w:r>
    </w:p>
    <w:p w:rsidR="00375807" w:rsidRDefault="00375807" w:rsidP="00375807">
      <w:pPr>
        <w:autoSpaceDE w:val="0"/>
        <w:autoSpaceDN w:val="0"/>
        <w:adjustRightInd w:val="0"/>
        <w:ind w:firstLine="1080"/>
        <w:jc w:val="both"/>
        <w:rPr>
          <w:rFonts w:ascii="Tahoma" w:hAnsi="Tahoma" w:cs="Tahoma"/>
          <w:sz w:val="18"/>
          <w:szCs w:val="18"/>
        </w:rPr>
      </w:pP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7º Passo - Juntando os Documentos: </w:t>
      </w: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Assine todas as folhas impressas e coloque-as no envelope da proposta, juntamente com um </w:t>
      </w:r>
      <w:proofErr w:type="spellStart"/>
      <w:r>
        <w:rPr>
          <w:rFonts w:ascii="Tahoma" w:hAnsi="Tahoma" w:cs="Tahoma"/>
          <w:sz w:val="18"/>
          <w:szCs w:val="18"/>
        </w:rPr>
        <w:t>pen-drive</w:t>
      </w:r>
      <w:proofErr w:type="spellEnd"/>
      <w:r>
        <w:rPr>
          <w:rFonts w:ascii="Tahoma" w:hAnsi="Tahoma" w:cs="Tahoma"/>
          <w:sz w:val="18"/>
          <w:szCs w:val="18"/>
        </w:rPr>
        <w:t xml:space="preserve">, ou cd com os itens salvos. </w:t>
      </w:r>
    </w:p>
    <w:p w:rsidR="00375807" w:rsidRDefault="00375807" w:rsidP="00375807">
      <w:pPr>
        <w:autoSpaceDE w:val="0"/>
        <w:autoSpaceDN w:val="0"/>
        <w:adjustRightInd w:val="0"/>
        <w:ind w:firstLine="1080"/>
        <w:jc w:val="both"/>
        <w:rPr>
          <w:rFonts w:ascii="Tahoma" w:hAnsi="Tahoma" w:cs="Tahoma"/>
          <w:sz w:val="18"/>
          <w:szCs w:val="18"/>
        </w:rPr>
      </w:pP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8º Passo - Finalização: </w:t>
      </w: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O </w:t>
      </w:r>
      <w:proofErr w:type="spellStart"/>
      <w:r>
        <w:rPr>
          <w:rFonts w:ascii="Tahoma" w:hAnsi="Tahoma" w:cs="Tahoma"/>
          <w:sz w:val="18"/>
          <w:szCs w:val="18"/>
        </w:rPr>
        <w:t>pen-drive</w:t>
      </w:r>
      <w:proofErr w:type="spellEnd"/>
      <w:r>
        <w:rPr>
          <w:rFonts w:ascii="Tahoma" w:hAnsi="Tahoma" w:cs="Tahoma"/>
          <w:sz w:val="18"/>
          <w:szCs w:val="18"/>
        </w:rPr>
        <w:t xml:space="preserve"> ou cd será devolvido </w:t>
      </w:r>
      <w:proofErr w:type="gramStart"/>
      <w:r>
        <w:rPr>
          <w:rFonts w:ascii="Tahoma" w:hAnsi="Tahoma" w:cs="Tahoma"/>
          <w:sz w:val="18"/>
          <w:szCs w:val="18"/>
        </w:rPr>
        <w:t>a</w:t>
      </w:r>
      <w:proofErr w:type="gramEnd"/>
      <w:r>
        <w:rPr>
          <w:rFonts w:ascii="Tahoma" w:hAnsi="Tahoma" w:cs="Tahoma"/>
          <w:sz w:val="18"/>
          <w:szCs w:val="18"/>
        </w:rPr>
        <w:t xml:space="preserve"> proponente, após e importação dos dados no sistema Compras do Departamento de Licitações.</w:t>
      </w:r>
    </w:p>
    <w:p w:rsidR="00375807" w:rsidRDefault="00375807" w:rsidP="00375807">
      <w:pPr>
        <w:autoSpaceDE w:val="0"/>
        <w:autoSpaceDN w:val="0"/>
        <w:adjustRightInd w:val="0"/>
        <w:ind w:firstLine="1080"/>
        <w:jc w:val="both"/>
        <w:rPr>
          <w:rFonts w:ascii="Tahoma" w:hAnsi="Tahoma" w:cs="Tahoma"/>
          <w:sz w:val="18"/>
          <w:szCs w:val="18"/>
        </w:rPr>
      </w:pP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 xml:space="preserve">5.1.3 Os preços deverão ser apresentados em moeda corrente nacional, com no máximo 02 (duas) casas decimais após a vírgula. </w:t>
      </w:r>
    </w:p>
    <w:p w:rsidR="00375807" w:rsidRDefault="00375807" w:rsidP="00375807">
      <w:pPr>
        <w:autoSpaceDE w:val="0"/>
        <w:autoSpaceDN w:val="0"/>
        <w:adjustRightInd w:val="0"/>
        <w:ind w:firstLine="1080"/>
        <w:jc w:val="both"/>
        <w:rPr>
          <w:rFonts w:ascii="Tahoma" w:hAnsi="Tahoma" w:cs="Tahoma"/>
          <w:sz w:val="18"/>
          <w:szCs w:val="18"/>
        </w:rPr>
      </w:pPr>
    </w:p>
    <w:p w:rsidR="00375807" w:rsidRDefault="00375807" w:rsidP="00375807">
      <w:pPr>
        <w:autoSpaceDE w:val="0"/>
        <w:autoSpaceDN w:val="0"/>
        <w:adjustRightInd w:val="0"/>
        <w:ind w:firstLine="1080"/>
        <w:jc w:val="both"/>
        <w:rPr>
          <w:rFonts w:ascii="Tahoma" w:hAnsi="Tahoma" w:cs="Tahoma"/>
          <w:sz w:val="18"/>
          <w:szCs w:val="18"/>
        </w:rPr>
      </w:pPr>
      <w:r>
        <w:rPr>
          <w:rFonts w:ascii="Tahoma" w:hAnsi="Tahoma" w:cs="Tahoma"/>
          <w:sz w:val="18"/>
          <w:szCs w:val="18"/>
        </w:rPr>
        <w:t>5.1.4 A proposta de preços deverá conter obrigatoriamente o valor unitário do item, não podendo ultrapassar o valor máximo unitário previsto, sob pena de desclassificação;</w:t>
      </w:r>
    </w:p>
    <w:p w:rsidR="00375807" w:rsidRDefault="00375807" w:rsidP="00375807">
      <w:pPr>
        <w:autoSpaceDE w:val="0"/>
        <w:autoSpaceDN w:val="0"/>
        <w:adjustRightInd w:val="0"/>
        <w:jc w:val="both"/>
        <w:rPr>
          <w:rFonts w:ascii="Tahoma" w:hAnsi="Tahoma" w:cs="Tahoma"/>
          <w:sz w:val="18"/>
          <w:szCs w:val="18"/>
        </w:rPr>
      </w:pP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 xml:space="preserve">5.1.5 Deverão estar incluídos no preço, todos os insumos que o compõem, tais como: abatimentos, impostos, taxas e contribuições sociais, obrigações previdenciárias, fiscais, comerciais, trabalhistas, tarifas, seguros, frete, responsabilidade civil e demais despesas incidentes ou que venham a incidir sobre o objeto da licitação. </w:t>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 xml:space="preserve">5.1.6 A proposta deverá conter forma de entrega, de acordo com o edital.  </w:t>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 xml:space="preserve">5.1.7 </w:t>
      </w:r>
      <w:r>
        <w:rPr>
          <w:rFonts w:ascii="Tahoma" w:hAnsi="Tahoma" w:cs="Tahoma"/>
          <w:b/>
          <w:sz w:val="18"/>
          <w:szCs w:val="18"/>
        </w:rPr>
        <w:t>O prazo de validade da proposta deverá ser de 60 dias</w:t>
      </w:r>
      <w:r>
        <w:rPr>
          <w:rFonts w:ascii="Tahoma" w:hAnsi="Tahoma" w:cs="Tahoma"/>
          <w:sz w:val="18"/>
          <w:szCs w:val="18"/>
        </w:rPr>
        <w:t xml:space="preserve"> corridos, a contar da abertura do envelope da proposta de preços.</w:t>
      </w:r>
    </w:p>
    <w:p w:rsidR="00375807" w:rsidRDefault="00375807" w:rsidP="00375807">
      <w:pPr>
        <w:ind w:left="1134"/>
        <w:rPr>
          <w:rFonts w:ascii="Tahoma" w:hAnsi="Tahoma" w:cs="Tahoma"/>
          <w:sz w:val="18"/>
          <w:szCs w:val="18"/>
        </w:rPr>
      </w:pPr>
    </w:p>
    <w:p w:rsidR="00375807" w:rsidRDefault="00375807" w:rsidP="00375807">
      <w:pPr>
        <w:ind w:left="1134"/>
        <w:rPr>
          <w:rFonts w:ascii="Tahoma" w:hAnsi="Tahoma" w:cs="Tahoma"/>
          <w:b/>
          <w:sz w:val="18"/>
          <w:szCs w:val="18"/>
        </w:rPr>
      </w:pPr>
      <w:r>
        <w:rPr>
          <w:rFonts w:ascii="Tahoma" w:hAnsi="Tahoma" w:cs="Tahoma"/>
          <w:sz w:val="18"/>
          <w:szCs w:val="18"/>
        </w:rPr>
        <w:t xml:space="preserve">5.1.8 A proposta deverá conter </w:t>
      </w:r>
      <w:r>
        <w:rPr>
          <w:rFonts w:ascii="Tahoma" w:hAnsi="Tahoma" w:cs="Tahoma"/>
          <w:b/>
          <w:sz w:val="18"/>
          <w:szCs w:val="18"/>
        </w:rPr>
        <w:t>marca do produto ofertado.</w:t>
      </w:r>
    </w:p>
    <w:p w:rsidR="00375807" w:rsidRDefault="00375807" w:rsidP="00375807">
      <w:pPr>
        <w:ind w:left="1134"/>
        <w:rPr>
          <w:rFonts w:ascii="Tahoma" w:hAnsi="Tahoma" w:cs="Tahoma"/>
          <w:sz w:val="18"/>
          <w:szCs w:val="18"/>
        </w:rPr>
      </w:pPr>
    </w:p>
    <w:p w:rsidR="00375807" w:rsidRDefault="00375807" w:rsidP="00375807">
      <w:pPr>
        <w:ind w:firstLine="1134"/>
        <w:rPr>
          <w:rFonts w:ascii="Tahoma" w:hAnsi="Tahoma" w:cs="Tahoma"/>
          <w:sz w:val="18"/>
          <w:szCs w:val="18"/>
        </w:rPr>
      </w:pPr>
      <w:r>
        <w:rPr>
          <w:rFonts w:ascii="Tahoma" w:hAnsi="Tahoma" w:cs="Tahoma"/>
          <w:sz w:val="18"/>
          <w:szCs w:val="18"/>
        </w:rPr>
        <w:t>5.1.9 Independente de declaração expressão, a simples apresentação da proposta implica em submissão a todas as condições estipuladas neste edital e seus anexos.</w:t>
      </w:r>
    </w:p>
    <w:p w:rsidR="00375807" w:rsidRDefault="00375807" w:rsidP="00375807">
      <w:pPr>
        <w:rPr>
          <w:rFonts w:ascii="Tahoma" w:hAnsi="Tahoma" w:cs="Tahoma"/>
          <w:sz w:val="18"/>
          <w:szCs w:val="18"/>
        </w:rPr>
      </w:pPr>
    </w:p>
    <w:p w:rsidR="00375807" w:rsidRDefault="00375807" w:rsidP="00375807">
      <w:pPr>
        <w:numPr>
          <w:ilvl w:val="0"/>
          <w:numId w:val="2"/>
        </w:numPr>
        <w:tabs>
          <w:tab w:val="left" w:pos="0"/>
        </w:tabs>
        <w:jc w:val="both"/>
        <w:rPr>
          <w:rFonts w:ascii="Tahoma" w:hAnsi="Tahoma" w:cs="Tahoma"/>
          <w:b/>
          <w:bCs/>
          <w:sz w:val="18"/>
          <w:szCs w:val="18"/>
        </w:rPr>
      </w:pPr>
      <w:r>
        <w:rPr>
          <w:rFonts w:ascii="Tahoma" w:hAnsi="Tahoma" w:cs="Tahoma"/>
          <w:b/>
          <w:bCs/>
          <w:sz w:val="18"/>
          <w:szCs w:val="18"/>
        </w:rPr>
        <w:t xml:space="preserve">DA SESSÃO DO PREGÃO </w:t>
      </w: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Declarada aberta a sessão, os credenciados entregarão ao pregoeiro os envelopes com as propostas de preços e aos documentos de habilitação. Os envelopes de habilitação permanecerão lacrados sob guarda do mesmo.</w:t>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6.1. Da abertura dos envelopes com propostas de preços (classificação das propostas)</w:t>
      </w: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6.1.1. Os envelopes com as propostas de preços serão abertos imediatamente pelo pregoeiro, que verificará a conformidade das propostas com os requisitos estabelecidos neste Edital, desclassificando, preliminarmente, aquelas que estiverem;</w:t>
      </w:r>
    </w:p>
    <w:p w:rsidR="00375807" w:rsidRDefault="00375807" w:rsidP="00375807">
      <w:pPr>
        <w:numPr>
          <w:ilvl w:val="1"/>
          <w:numId w:val="5"/>
        </w:numPr>
        <w:tabs>
          <w:tab w:val="left" w:pos="0"/>
        </w:tabs>
        <w:jc w:val="both"/>
        <w:rPr>
          <w:rFonts w:ascii="Tahoma" w:hAnsi="Tahoma" w:cs="Tahoma"/>
          <w:sz w:val="18"/>
          <w:szCs w:val="18"/>
        </w:rPr>
      </w:pPr>
      <w:proofErr w:type="gramStart"/>
      <w:r>
        <w:rPr>
          <w:rFonts w:ascii="Tahoma" w:hAnsi="Tahoma" w:cs="Tahoma"/>
          <w:sz w:val="18"/>
          <w:szCs w:val="18"/>
        </w:rPr>
        <w:t>em</w:t>
      </w:r>
      <w:proofErr w:type="gramEnd"/>
      <w:r>
        <w:rPr>
          <w:rFonts w:ascii="Tahoma" w:hAnsi="Tahoma" w:cs="Tahoma"/>
          <w:sz w:val="18"/>
          <w:szCs w:val="18"/>
        </w:rPr>
        <w:t xml:space="preserve"> desacordo com este Edital;</w:t>
      </w:r>
    </w:p>
    <w:p w:rsidR="00375807" w:rsidRDefault="00375807" w:rsidP="00375807">
      <w:pPr>
        <w:numPr>
          <w:ilvl w:val="1"/>
          <w:numId w:val="5"/>
        </w:numPr>
        <w:tabs>
          <w:tab w:val="left" w:pos="0"/>
        </w:tabs>
        <w:jc w:val="both"/>
        <w:rPr>
          <w:rFonts w:ascii="Tahoma" w:hAnsi="Tahoma" w:cs="Tahoma"/>
          <w:sz w:val="18"/>
          <w:szCs w:val="18"/>
        </w:rPr>
      </w:pPr>
      <w:proofErr w:type="gramStart"/>
      <w:r>
        <w:rPr>
          <w:rFonts w:ascii="Tahoma" w:hAnsi="Tahoma" w:cs="Tahoma"/>
          <w:sz w:val="18"/>
          <w:szCs w:val="18"/>
        </w:rPr>
        <w:t>com</w:t>
      </w:r>
      <w:proofErr w:type="gramEnd"/>
      <w:r>
        <w:rPr>
          <w:rFonts w:ascii="Tahoma" w:hAnsi="Tahoma" w:cs="Tahoma"/>
          <w:sz w:val="18"/>
          <w:szCs w:val="18"/>
        </w:rPr>
        <w:t xml:space="preserve"> preços excessivos (manifestamente superiores ao limite de preços do mercado);</w:t>
      </w:r>
    </w:p>
    <w:p w:rsidR="00375807" w:rsidRDefault="00375807" w:rsidP="00375807">
      <w:pPr>
        <w:numPr>
          <w:ilvl w:val="1"/>
          <w:numId w:val="5"/>
        </w:numPr>
        <w:tabs>
          <w:tab w:val="left" w:pos="0"/>
        </w:tabs>
        <w:jc w:val="both"/>
        <w:rPr>
          <w:rFonts w:ascii="Tahoma" w:hAnsi="Tahoma" w:cs="Tahoma"/>
          <w:sz w:val="18"/>
          <w:szCs w:val="18"/>
        </w:rPr>
      </w:pPr>
      <w:proofErr w:type="gramStart"/>
      <w:r>
        <w:rPr>
          <w:rFonts w:ascii="Tahoma" w:hAnsi="Tahoma" w:cs="Tahoma"/>
          <w:sz w:val="18"/>
          <w:szCs w:val="18"/>
        </w:rPr>
        <w:t>com</w:t>
      </w:r>
      <w:proofErr w:type="gramEnd"/>
      <w:r>
        <w:rPr>
          <w:rFonts w:ascii="Tahoma" w:hAnsi="Tahoma" w:cs="Tahoma"/>
          <w:sz w:val="18"/>
          <w:szCs w:val="18"/>
        </w:rPr>
        <w:t xml:space="preserve"> preços manifestamente inexeqüíveis;</w:t>
      </w:r>
    </w:p>
    <w:p w:rsidR="00375807" w:rsidRDefault="00375807" w:rsidP="00375807">
      <w:pPr>
        <w:tabs>
          <w:tab w:val="left" w:pos="0"/>
          <w:tab w:val="left" w:pos="1134"/>
        </w:tabs>
        <w:ind w:firstLine="1080"/>
        <w:jc w:val="both"/>
        <w:rPr>
          <w:rFonts w:ascii="Tahoma" w:hAnsi="Tahoma" w:cs="Tahoma"/>
          <w:sz w:val="18"/>
          <w:szCs w:val="18"/>
        </w:rPr>
      </w:pPr>
      <w:r>
        <w:rPr>
          <w:rFonts w:ascii="Tahoma" w:hAnsi="Tahoma" w:cs="Tahoma"/>
          <w:sz w:val="18"/>
          <w:szCs w:val="18"/>
        </w:rPr>
        <w:t>6.1.2. Verificada a compatibilidade com o exigido no edital, serão ordenadas as propostas em ordem crescente de preços;</w:t>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6.2. Dos lances verbais</w:t>
      </w:r>
    </w:p>
    <w:p w:rsidR="00375807" w:rsidRDefault="00375807" w:rsidP="00375807">
      <w:pPr>
        <w:numPr>
          <w:ilvl w:val="2"/>
          <w:numId w:val="6"/>
        </w:numPr>
        <w:tabs>
          <w:tab w:val="left" w:pos="0"/>
          <w:tab w:val="left" w:pos="1620"/>
        </w:tabs>
        <w:ind w:left="0" w:firstLine="1080"/>
        <w:jc w:val="both"/>
        <w:rPr>
          <w:rFonts w:ascii="Tahoma" w:hAnsi="Tahoma" w:cs="Tahoma"/>
          <w:sz w:val="18"/>
          <w:szCs w:val="18"/>
        </w:rPr>
      </w:pPr>
      <w:r>
        <w:rPr>
          <w:rFonts w:ascii="Tahoma" w:hAnsi="Tahoma" w:cs="Tahoma"/>
          <w:sz w:val="18"/>
          <w:szCs w:val="18"/>
        </w:rPr>
        <w:t xml:space="preserve"> Após a classificação das propostas, o pregoeiro a divulgará em alta voz, e convidará individualmente os representantes dos licitantes classificados a apresentarem lances verbais, a partir da proposta classificada de maior preço, de forma sucessiva, em valores distintos e decrescentes.  </w:t>
      </w:r>
    </w:p>
    <w:p w:rsidR="00375807" w:rsidRDefault="00375807" w:rsidP="00375807">
      <w:pPr>
        <w:numPr>
          <w:ilvl w:val="2"/>
          <w:numId w:val="6"/>
        </w:numPr>
        <w:tabs>
          <w:tab w:val="left" w:pos="0"/>
          <w:tab w:val="left" w:pos="1800"/>
        </w:tabs>
        <w:ind w:left="0" w:firstLine="1080"/>
        <w:jc w:val="both"/>
        <w:rPr>
          <w:rFonts w:ascii="Tahoma" w:hAnsi="Tahoma" w:cs="Tahoma"/>
          <w:sz w:val="18"/>
          <w:szCs w:val="18"/>
        </w:rPr>
      </w:pPr>
      <w:r>
        <w:rPr>
          <w:rFonts w:ascii="Tahoma" w:hAnsi="Tahoma" w:cs="Tahoma"/>
          <w:sz w:val="18"/>
          <w:szCs w:val="18"/>
        </w:rPr>
        <w:t>A desistência da apresentação de lance verbal, após a convocação realizada, implicará na exclusão da licitante da apresentação de novos lances, permanecendo o valor da proposta escrita para efeito de classificação final.</w:t>
      </w:r>
    </w:p>
    <w:p w:rsidR="00375807" w:rsidRDefault="00375807" w:rsidP="00375807">
      <w:pPr>
        <w:numPr>
          <w:ilvl w:val="2"/>
          <w:numId w:val="6"/>
        </w:numPr>
        <w:tabs>
          <w:tab w:val="left" w:pos="0"/>
          <w:tab w:val="left" w:pos="1800"/>
        </w:tabs>
        <w:ind w:left="0" w:firstLine="1080"/>
        <w:jc w:val="both"/>
        <w:rPr>
          <w:rFonts w:ascii="Tahoma" w:hAnsi="Tahoma" w:cs="Tahoma"/>
          <w:sz w:val="18"/>
          <w:szCs w:val="18"/>
        </w:rPr>
      </w:pPr>
      <w:r>
        <w:rPr>
          <w:rFonts w:ascii="Tahoma" w:hAnsi="Tahoma" w:cs="Tahoma"/>
          <w:sz w:val="18"/>
          <w:szCs w:val="18"/>
        </w:rPr>
        <w:t>A rodada de lances verbais será repetida até que não haja nenhum novo lance verbal.</w:t>
      </w:r>
    </w:p>
    <w:p w:rsidR="00375807" w:rsidRDefault="00375807" w:rsidP="00375807">
      <w:pPr>
        <w:numPr>
          <w:ilvl w:val="1"/>
          <w:numId w:val="6"/>
        </w:numPr>
        <w:tabs>
          <w:tab w:val="left" w:pos="0"/>
          <w:tab w:val="left" w:pos="1620"/>
        </w:tabs>
        <w:ind w:left="0" w:firstLine="1080"/>
        <w:jc w:val="both"/>
        <w:rPr>
          <w:rFonts w:ascii="Tahoma" w:hAnsi="Tahoma" w:cs="Tahoma"/>
          <w:sz w:val="18"/>
          <w:szCs w:val="18"/>
        </w:rPr>
      </w:pPr>
      <w:r>
        <w:rPr>
          <w:rFonts w:ascii="Tahoma" w:hAnsi="Tahoma" w:cs="Tahoma"/>
          <w:sz w:val="18"/>
          <w:szCs w:val="18"/>
        </w:rPr>
        <w:t>Do Julgamento</w:t>
      </w:r>
    </w:p>
    <w:p w:rsidR="00375807" w:rsidRDefault="00375807" w:rsidP="00375807">
      <w:pPr>
        <w:numPr>
          <w:ilvl w:val="2"/>
          <w:numId w:val="6"/>
        </w:numPr>
        <w:tabs>
          <w:tab w:val="left" w:pos="0"/>
          <w:tab w:val="left" w:pos="1620"/>
        </w:tabs>
        <w:ind w:left="0" w:firstLine="1080"/>
        <w:jc w:val="both"/>
        <w:rPr>
          <w:rFonts w:ascii="Tahoma" w:hAnsi="Tahoma" w:cs="Tahoma"/>
          <w:sz w:val="18"/>
          <w:szCs w:val="18"/>
        </w:rPr>
      </w:pPr>
      <w:r>
        <w:rPr>
          <w:rFonts w:ascii="Tahoma" w:hAnsi="Tahoma" w:cs="Tahoma"/>
          <w:sz w:val="18"/>
          <w:szCs w:val="18"/>
        </w:rPr>
        <w:t xml:space="preserve"> Encerrada a fase de oferecimento de lances verbais, as propostas serão reordenadas e o pregoeiro examinará a aceitabilidade da proposta agora primeira classificada, se for o caso.</w:t>
      </w:r>
    </w:p>
    <w:p w:rsidR="00375807" w:rsidRDefault="00375807" w:rsidP="00375807">
      <w:pPr>
        <w:tabs>
          <w:tab w:val="center" w:pos="1701"/>
        </w:tabs>
        <w:spacing w:after="120"/>
        <w:ind w:firstLine="1080"/>
        <w:jc w:val="both"/>
        <w:rPr>
          <w:rFonts w:ascii="Tahoma" w:hAnsi="Tahoma" w:cs="Tahoma"/>
          <w:bCs/>
          <w:kern w:val="16"/>
          <w:sz w:val="18"/>
          <w:szCs w:val="18"/>
        </w:rPr>
      </w:pPr>
      <w:r>
        <w:rPr>
          <w:rFonts w:ascii="Tahoma" w:hAnsi="Tahoma" w:cs="Tahoma"/>
          <w:bCs/>
          <w:kern w:val="16"/>
          <w:sz w:val="18"/>
          <w:szCs w:val="18"/>
        </w:rPr>
        <w:t xml:space="preserve">6.3.2. Ocorrendo empate previsto no art. 44, § 2º da Lei Complementar nº 123/06 será assegurada a preferência de contratação para as microempresas e empresas de pequeno porte, desde que a melhor oferta não tiver sido apresentada por microempresa ou empresa de pequeno porte. </w:t>
      </w:r>
    </w:p>
    <w:p w:rsidR="00375807" w:rsidRDefault="00375807" w:rsidP="00375807">
      <w:pPr>
        <w:tabs>
          <w:tab w:val="center" w:pos="1701"/>
        </w:tabs>
        <w:spacing w:after="120"/>
        <w:ind w:firstLine="1080"/>
        <w:jc w:val="both"/>
        <w:rPr>
          <w:rFonts w:ascii="Tahoma" w:hAnsi="Tahoma" w:cs="Tahoma"/>
          <w:bCs/>
          <w:kern w:val="16"/>
          <w:sz w:val="18"/>
          <w:szCs w:val="18"/>
        </w:rPr>
      </w:pPr>
      <w:r>
        <w:rPr>
          <w:rFonts w:ascii="Tahoma" w:hAnsi="Tahoma" w:cs="Tahoma"/>
          <w:bCs/>
          <w:kern w:val="16"/>
          <w:sz w:val="18"/>
          <w:szCs w:val="18"/>
        </w:rPr>
        <w:t>6.3.3. Entende-se por empate as situações em que as ofertas apresentadas pelas microempresas e empresas de pequeno porte sejam iguais ou até 5% (cinco por cento) superiores à proposta mais bem classificada.</w:t>
      </w:r>
    </w:p>
    <w:p w:rsidR="00375807" w:rsidRDefault="00375807" w:rsidP="00375807">
      <w:pPr>
        <w:keepNext/>
        <w:tabs>
          <w:tab w:val="center" w:pos="1701"/>
        </w:tabs>
        <w:spacing w:after="120"/>
        <w:ind w:firstLine="1080"/>
        <w:jc w:val="both"/>
        <w:rPr>
          <w:rFonts w:ascii="Tahoma" w:hAnsi="Tahoma" w:cs="Tahoma"/>
          <w:bCs/>
          <w:kern w:val="16"/>
          <w:sz w:val="18"/>
          <w:szCs w:val="18"/>
        </w:rPr>
      </w:pPr>
      <w:r>
        <w:rPr>
          <w:rFonts w:ascii="Tahoma" w:hAnsi="Tahoma" w:cs="Tahoma"/>
          <w:bCs/>
          <w:kern w:val="16"/>
          <w:sz w:val="18"/>
          <w:szCs w:val="18"/>
        </w:rPr>
        <w:t>6.3.4. Para fins de desempate, proceder-se-á da seguinte forma:</w:t>
      </w:r>
    </w:p>
    <w:p w:rsidR="00375807" w:rsidRDefault="00375807" w:rsidP="00375807">
      <w:pPr>
        <w:tabs>
          <w:tab w:val="center" w:pos="1701"/>
        </w:tabs>
        <w:spacing w:after="120"/>
        <w:ind w:firstLine="1080"/>
        <w:jc w:val="both"/>
        <w:rPr>
          <w:rFonts w:ascii="Tahoma" w:hAnsi="Tahoma" w:cs="Tahoma"/>
          <w:bCs/>
          <w:kern w:val="16"/>
          <w:sz w:val="18"/>
          <w:szCs w:val="18"/>
        </w:rPr>
      </w:pPr>
      <w:r>
        <w:rPr>
          <w:rFonts w:ascii="Tahoma" w:hAnsi="Tahoma" w:cs="Tahoma"/>
          <w:bCs/>
          <w:kern w:val="16"/>
          <w:sz w:val="18"/>
          <w:szCs w:val="18"/>
        </w:rPr>
        <w:t>I – se fará a ordem de classificação das microempresas ou empresas de pequeno porte que tenham apresentado oferta igual ou até 5% superior à proposta mais bem classificada;</w:t>
      </w:r>
    </w:p>
    <w:p w:rsidR="00375807" w:rsidRDefault="00375807" w:rsidP="00375807">
      <w:pPr>
        <w:tabs>
          <w:tab w:val="center" w:pos="1701"/>
        </w:tabs>
        <w:spacing w:after="120"/>
        <w:ind w:firstLine="1080"/>
        <w:jc w:val="both"/>
        <w:rPr>
          <w:rFonts w:ascii="Tahoma" w:hAnsi="Tahoma" w:cs="Tahoma"/>
          <w:bCs/>
          <w:kern w:val="16"/>
          <w:sz w:val="18"/>
          <w:szCs w:val="18"/>
        </w:rPr>
      </w:pPr>
      <w:r>
        <w:rPr>
          <w:rFonts w:ascii="Tahoma" w:hAnsi="Tahoma" w:cs="Tahoma"/>
          <w:bCs/>
          <w:kern w:val="16"/>
          <w:sz w:val="18"/>
          <w:szCs w:val="18"/>
        </w:rPr>
        <w:t>II – todas as microempresas ou empresas de pequeno porte classificadas de acordo com o item 6.3.4, I, poderão apresentar 01 (um) novo lance, inferior à oferta considerada vencedora do certame, no prazo máximo de 05 (cinco) minutos após o encerramento dos lances do respectivo item, sob pena de preclusão;</w:t>
      </w:r>
    </w:p>
    <w:p w:rsidR="00375807" w:rsidRDefault="00375807" w:rsidP="00375807">
      <w:pPr>
        <w:tabs>
          <w:tab w:val="center" w:pos="1701"/>
        </w:tabs>
        <w:spacing w:after="120"/>
        <w:ind w:firstLine="1080"/>
        <w:jc w:val="both"/>
        <w:rPr>
          <w:rFonts w:ascii="Tahoma" w:hAnsi="Tahoma" w:cs="Tahoma"/>
          <w:bCs/>
          <w:kern w:val="16"/>
          <w:sz w:val="18"/>
          <w:szCs w:val="18"/>
        </w:rPr>
      </w:pPr>
      <w:r>
        <w:rPr>
          <w:rFonts w:ascii="Tahoma" w:hAnsi="Tahoma" w:cs="Tahoma"/>
          <w:bCs/>
          <w:kern w:val="16"/>
          <w:sz w:val="18"/>
          <w:szCs w:val="18"/>
        </w:rPr>
        <w:t>III – caso tenha apresentado novo lance, a primeira microempresa ou empresa de pequeno porte da ordem de classificação será declarada vencedora, permanecendo registrados no sistema os lances de desempate apresentadas pelas demais microempresas ou empresas de pequeno porte;</w:t>
      </w:r>
    </w:p>
    <w:p w:rsidR="00375807" w:rsidRDefault="00375807" w:rsidP="00375807">
      <w:pPr>
        <w:tabs>
          <w:tab w:val="center" w:pos="1701"/>
        </w:tabs>
        <w:spacing w:after="120"/>
        <w:ind w:firstLine="1080"/>
        <w:jc w:val="both"/>
        <w:rPr>
          <w:rFonts w:ascii="Tahoma" w:hAnsi="Tahoma" w:cs="Tahoma"/>
          <w:bCs/>
          <w:kern w:val="16"/>
          <w:sz w:val="18"/>
          <w:szCs w:val="18"/>
        </w:rPr>
      </w:pPr>
      <w:r>
        <w:rPr>
          <w:rFonts w:ascii="Tahoma" w:hAnsi="Tahoma" w:cs="Tahoma"/>
          <w:bCs/>
          <w:kern w:val="16"/>
          <w:sz w:val="18"/>
          <w:szCs w:val="18"/>
        </w:rPr>
        <w:t xml:space="preserve">IV – não ocorrendo </w:t>
      </w:r>
      <w:proofErr w:type="gramStart"/>
      <w:r>
        <w:rPr>
          <w:rFonts w:ascii="Tahoma" w:hAnsi="Tahoma" w:cs="Tahoma"/>
          <w:bCs/>
          <w:kern w:val="16"/>
          <w:sz w:val="18"/>
          <w:szCs w:val="18"/>
        </w:rPr>
        <w:t>a</w:t>
      </w:r>
      <w:proofErr w:type="gramEnd"/>
      <w:r>
        <w:rPr>
          <w:rFonts w:ascii="Tahoma" w:hAnsi="Tahoma" w:cs="Tahoma"/>
          <w:bCs/>
          <w:kern w:val="16"/>
          <w:sz w:val="18"/>
          <w:szCs w:val="18"/>
        </w:rPr>
        <w:t xml:space="preserve"> contratação da microempresa ou empresa de pequeno porte, na forma do item 6.3.4, III, será declarada vencedora a próxima microempresa ou empresa de pequeno porte da ordem de classificação do item 6.3.4, I, que tenha manifestado lance de desempate, e assim sucessivamente;</w:t>
      </w:r>
    </w:p>
    <w:p w:rsidR="00375807" w:rsidRDefault="00375807" w:rsidP="00375807">
      <w:pPr>
        <w:tabs>
          <w:tab w:val="center" w:pos="1701"/>
        </w:tabs>
        <w:spacing w:after="120"/>
        <w:ind w:firstLine="1080"/>
        <w:jc w:val="both"/>
        <w:rPr>
          <w:rFonts w:ascii="Tahoma" w:hAnsi="Tahoma" w:cs="Tahoma"/>
          <w:bCs/>
          <w:kern w:val="16"/>
          <w:sz w:val="18"/>
          <w:szCs w:val="18"/>
        </w:rPr>
      </w:pPr>
      <w:r>
        <w:rPr>
          <w:rFonts w:ascii="Tahoma" w:hAnsi="Tahoma" w:cs="Tahoma"/>
          <w:bCs/>
          <w:kern w:val="16"/>
          <w:sz w:val="18"/>
          <w:szCs w:val="18"/>
        </w:rPr>
        <w:t>V – no caso de equivalência dos valores apresentados pelas microempresas e empresas de pequeno porte que se encontrem no intervalo previsto no item 6.3.3, será realizado sorteio entre elas para fins de ordenação das ofertas.</w:t>
      </w:r>
    </w:p>
    <w:p w:rsidR="00375807" w:rsidRDefault="00375807" w:rsidP="00375807">
      <w:pPr>
        <w:widowControl w:val="0"/>
        <w:spacing w:after="120"/>
        <w:ind w:firstLine="1080"/>
        <w:jc w:val="both"/>
        <w:rPr>
          <w:rFonts w:ascii="Tahoma" w:hAnsi="Tahoma" w:cs="Tahoma"/>
          <w:snapToGrid w:val="0"/>
          <w:sz w:val="18"/>
          <w:szCs w:val="18"/>
        </w:rPr>
      </w:pPr>
      <w:r>
        <w:rPr>
          <w:rFonts w:ascii="Tahoma" w:hAnsi="Tahoma" w:cs="Tahoma"/>
          <w:snapToGrid w:val="0"/>
          <w:sz w:val="18"/>
          <w:szCs w:val="18"/>
        </w:rPr>
        <w:t>6.3.5. Após análise da proposta e da documentação, o Pregoeiro anunciará o proponente vencedor.</w:t>
      </w:r>
    </w:p>
    <w:p w:rsidR="00375807" w:rsidRDefault="00375807" w:rsidP="00375807">
      <w:pPr>
        <w:tabs>
          <w:tab w:val="left" w:pos="426"/>
        </w:tabs>
        <w:ind w:firstLine="1080"/>
        <w:jc w:val="both"/>
        <w:rPr>
          <w:rFonts w:ascii="Tahoma" w:hAnsi="Tahoma" w:cs="Tahoma"/>
          <w:snapToGrid w:val="0"/>
          <w:sz w:val="18"/>
          <w:szCs w:val="18"/>
        </w:rPr>
      </w:pPr>
      <w:r>
        <w:rPr>
          <w:rFonts w:ascii="Tahoma" w:hAnsi="Tahoma" w:cs="Tahoma"/>
          <w:snapToGrid w:val="0"/>
          <w:sz w:val="18"/>
          <w:szCs w:val="18"/>
        </w:rPr>
        <w:t xml:space="preserve">6.3.6. Na hipótese da proposta ou do lance de menor valor não ser aceito ou se o proponente vencedor desatender as exigências </w:t>
      </w:r>
      <w:proofErr w:type="spellStart"/>
      <w:r>
        <w:rPr>
          <w:rFonts w:ascii="Tahoma" w:hAnsi="Tahoma" w:cs="Tahoma"/>
          <w:snapToGrid w:val="0"/>
          <w:sz w:val="18"/>
          <w:szCs w:val="18"/>
        </w:rPr>
        <w:t>habilitatórias</w:t>
      </w:r>
      <w:proofErr w:type="spellEnd"/>
      <w:r>
        <w:rPr>
          <w:rFonts w:ascii="Tahoma" w:hAnsi="Tahoma" w:cs="Tahoma"/>
          <w:snapToGrid w:val="0"/>
          <w:sz w:val="18"/>
          <w:szCs w:val="18"/>
        </w:rPr>
        <w:t>, o Pregoeiro examinará a proposta ou lance subseqüente, verificando a sua aceitabilidade e procedendo a habilitação do proponente, na ordem de classificação, segundo o critério do menor preço por item, e assim sucessivamente, até a apuração de uma proposta ou lance que atenda ao Edital.</w:t>
      </w:r>
    </w:p>
    <w:p w:rsidR="00375807" w:rsidRDefault="00375807" w:rsidP="00375807">
      <w:pPr>
        <w:tabs>
          <w:tab w:val="left" w:pos="426"/>
        </w:tabs>
        <w:ind w:firstLine="1080"/>
        <w:rPr>
          <w:rFonts w:ascii="Tahoma" w:hAnsi="Tahoma" w:cs="Tahoma"/>
          <w:snapToGrid w:val="0"/>
          <w:sz w:val="18"/>
          <w:szCs w:val="18"/>
        </w:rPr>
      </w:pPr>
    </w:p>
    <w:p w:rsidR="00375807" w:rsidRDefault="00375807" w:rsidP="00375807">
      <w:pPr>
        <w:tabs>
          <w:tab w:val="left" w:pos="426"/>
        </w:tabs>
        <w:ind w:firstLine="1080"/>
        <w:rPr>
          <w:rFonts w:ascii="Tahoma" w:hAnsi="Tahoma" w:cs="Tahoma"/>
          <w:snapToGrid w:val="0"/>
          <w:sz w:val="18"/>
          <w:szCs w:val="18"/>
        </w:rPr>
      </w:pPr>
      <w:r>
        <w:rPr>
          <w:rFonts w:ascii="Tahoma" w:hAnsi="Tahoma" w:cs="Tahoma"/>
          <w:snapToGrid w:val="0"/>
          <w:sz w:val="18"/>
          <w:szCs w:val="18"/>
        </w:rPr>
        <w:t>6.4. Da Habilitação</w:t>
      </w:r>
    </w:p>
    <w:p w:rsidR="00375807" w:rsidRDefault="00375807" w:rsidP="00375807">
      <w:pPr>
        <w:numPr>
          <w:ilvl w:val="2"/>
          <w:numId w:val="7"/>
        </w:numPr>
        <w:tabs>
          <w:tab w:val="left" w:pos="0"/>
          <w:tab w:val="num" w:pos="1800"/>
        </w:tabs>
        <w:ind w:left="0" w:firstLine="1080"/>
        <w:jc w:val="both"/>
        <w:rPr>
          <w:rFonts w:ascii="Tahoma" w:hAnsi="Tahoma" w:cs="Tahoma"/>
          <w:sz w:val="18"/>
          <w:szCs w:val="18"/>
        </w:rPr>
      </w:pPr>
      <w:r>
        <w:rPr>
          <w:rFonts w:ascii="Tahoma" w:hAnsi="Tahoma" w:cs="Tahoma"/>
          <w:sz w:val="18"/>
          <w:szCs w:val="18"/>
        </w:rPr>
        <w:t>Superada a fase de classificação o pregoeiro passará a abertura do envelope de documentos da primeira colocada, para exame.</w:t>
      </w:r>
    </w:p>
    <w:p w:rsidR="00375807" w:rsidRDefault="00375807" w:rsidP="00375807">
      <w:pPr>
        <w:widowControl w:val="0"/>
        <w:ind w:firstLine="1080"/>
        <w:jc w:val="both"/>
        <w:rPr>
          <w:rFonts w:ascii="Tahoma" w:hAnsi="Tahoma" w:cs="Tahoma"/>
          <w:sz w:val="18"/>
          <w:szCs w:val="18"/>
        </w:rPr>
      </w:pPr>
      <w:r>
        <w:rPr>
          <w:rFonts w:ascii="Tahoma" w:hAnsi="Tahoma" w:cs="Tahoma"/>
          <w:sz w:val="18"/>
          <w:szCs w:val="18"/>
        </w:rPr>
        <w:t>6.4.2. As microempresas e empresas de pequeno porte deverão apresentar toda a documentação exigida para efeito de comprovação de regularidade fiscal, conforme previsto no item 4.2.2 deste edital.</w:t>
      </w:r>
    </w:p>
    <w:p w:rsidR="00375807" w:rsidRDefault="00375807" w:rsidP="00375807">
      <w:pPr>
        <w:widowControl w:val="0"/>
        <w:ind w:firstLine="1080"/>
        <w:jc w:val="both"/>
        <w:rPr>
          <w:rFonts w:ascii="Tahoma" w:hAnsi="Tahoma" w:cs="Tahoma"/>
          <w:sz w:val="18"/>
          <w:szCs w:val="18"/>
        </w:rPr>
      </w:pPr>
      <w:r>
        <w:rPr>
          <w:rFonts w:ascii="Tahoma" w:hAnsi="Tahoma" w:cs="Tahoma"/>
          <w:sz w:val="18"/>
          <w:szCs w:val="18"/>
        </w:rPr>
        <w:t xml:space="preserve">6.4.3.  Havendo alguma restrição na comprovação da regularidade fiscal, a microempresa ou empresa de pequeno porte poderá requerer a suspensão da sessão pelo prazo de </w:t>
      </w:r>
      <w:proofErr w:type="gramStart"/>
      <w:r>
        <w:rPr>
          <w:rFonts w:ascii="Tahoma" w:hAnsi="Tahoma" w:cs="Tahoma"/>
          <w:sz w:val="18"/>
          <w:szCs w:val="18"/>
        </w:rPr>
        <w:t>2</w:t>
      </w:r>
      <w:proofErr w:type="gramEnd"/>
      <w:r>
        <w:rPr>
          <w:rFonts w:ascii="Tahoma" w:hAnsi="Tahoma" w:cs="Tahoma"/>
          <w:sz w:val="18"/>
          <w:szCs w:val="18"/>
        </w:rPr>
        <w:t xml:space="preserve"> (dois) dias úteis, prorrogáveis por igual período a critério da Administração, para regularização dos documentos relativos à regularidade fiscal.</w:t>
      </w:r>
    </w:p>
    <w:p w:rsidR="00375807" w:rsidRDefault="00375807" w:rsidP="00375807">
      <w:pPr>
        <w:widowControl w:val="0"/>
        <w:ind w:firstLine="1080"/>
        <w:jc w:val="both"/>
        <w:rPr>
          <w:rFonts w:ascii="Tahoma" w:hAnsi="Tahoma" w:cs="Tahoma"/>
          <w:sz w:val="18"/>
          <w:szCs w:val="18"/>
        </w:rPr>
      </w:pPr>
      <w:r>
        <w:rPr>
          <w:rFonts w:ascii="Tahoma" w:hAnsi="Tahoma" w:cs="Tahoma"/>
          <w:sz w:val="18"/>
          <w:szCs w:val="18"/>
        </w:rPr>
        <w:t>6.4.4. A não-regularização da documentação, no prazo previsto no item anterior, implicará em decadência do direto à contratação, sem prejuízo das sanções previstas no art. 81 da Lei 8666/1993, sendo facultado à Administração convocar os licitantes remanescentes, na ordem de classificação, para a assinatura do contrato, ou revogar a licitação.</w:t>
      </w:r>
    </w:p>
    <w:p w:rsidR="00375807" w:rsidRDefault="00375807" w:rsidP="00375807">
      <w:pPr>
        <w:tabs>
          <w:tab w:val="left" w:pos="0"/>
          <w:tab w:val="left" w:pos="900"/>
          <w:tab w:val="left" w:pos="1134"/>
        </w:tabs>
        <w:ind w:firstLine="1080"/>
        <w:jc w:val="both"/>
        <w:rPr>
          <w:rFonts w:ascii="Tahoma" w:hAnsi="Tahoma" w:cs="Tahoma"/>
          <w:sz w:val="18"/>
          <w:szCs w:val="18"/>
        </w:rPr>
      </w:pPr>
      <w:r>
        <w:rPr>
          <w:rFonts w:ascii="Tahoma" w:hAnsi="Tahoma" w:cs="Tahoma"/>
          <w:sz w:val="18"/>
          <w:szCs w:val="18"/>
        </w:rPr>
        <w:t>6.4.5. Se o primeiro colocado não for considerado habilitado, serão convocados os demais licitantes, na ordem de classificação, para exame de seus documentos de habilitação.</w:t>
      </w:r>
    </w:p>
    <w:p w:rsidR="00375807" w:rsidRDefault="00375807" w:rsidP="00375807">
      <w:pPr>
        <w:tabs>
          <w:tab w:val="left" w:pos="0"/>
          <w:tab w:val="left" w:pos="900"/>
          <w:tab w:val="left" w:pos="1620"/>
        </w:tabs>
        <w:ind w:firstLine="1080"/>
        <w:jc w:val="both"/>
        <w:rPr>
          <w:rFonts w:ascii="Tahoma" w:hAnsi="Tahoma" w:cs="Tahoma"/>
          <w:sz w:val="18"/>
          <w:szCs w:val="18"/>
        </w:rPr>
      </w:pPr>
      <w:r>
        <w:rPr>
          <w:rFonts w:ascii="Tahoma" w:hAnsi="Tahoma" w:cs="Tahoma"/>
          <w:sz w:val="18"/>
          <w:szCs w:val="18"/>
        </w:rPr>
        <w:t>6.4.6. O pregoeiro divulgará a classificação final, com a proclamação do vencedor do certame.</w:t>
      </w:r>
    </w:p>
    <w:p w:rsidR="00375807" w:rsidRDefault="00375807" w:rsidP="00375807">
      <w:pPr>
        <w:numPr>
          <w:ilvl w:val="2"/>
          <w:numId w:val="8"/>
        </w:numPr>
        <w:tabs>
          <w:tab w:val="left" w:pos="0"/>
          <w:tab w:val="left" w:pos="900"/>
          <w:tab w:val="left" w:pos="1800"/>
        </w:tabs>
        <w:ind w:left="0" w:firstLine="1080"/>
        <w:jc w:val="both"/>
        <w:rPr>
          <w:rFonts w:ascii="Tahoma" w:hAnsi="Tahoma" w:cs="Tahoma"/>
          <w:sz w:val="18"/>
          <w:szCs w:val="18"/>
        </w:rPr>
      </w:pPr>
      <w:r>
        <w:rPr>
          <w:rFonts w:ascii="Tahoma" w:hAnsi="Tahoma" w:cs="Tahoma"/>
          <w:sz w:val="18"/>
          <w:szCs w:val="18"/>
        </w:rPr>
        <w:t xml:space="preserve">Posteriormente, todos os licitantes serão consultados quanto a intenção de interposição de recursos, quando, então, dependendo do resultado da consulta, serão utilizadas uma das formas constantes do item </w:t>
      </w:r>
      <w:proofErr w:type="gramStart"/>
      <w:r>
        <w:rPr>
          <w:rFonts w:ascii="Tahoma" w:hAnsi="Tahoma" w:cs="Tahoma"/>
          <w:sz w:val="18"/>
          <w:szCs w:val="18"/>
        </w:rPr>
        <w:t>7</w:t>
      </w:r>
      <w:proofErr w:type="gramEnd"/>
      <w:r>
        <w:rPr>
          <w:rFonts w:ascii="Tahoma" w:hAnsi="Tahoma" w:cs="Tahoma"/>
          <w:sz w:val="18"/>
          <w:szCs w:val="18"/>
        </w:rPr>
        <w:t xml:space="preserve">. </w:t>
      </w:r>
    </w:p>
    <w:p w:rsidR="00375807" w:rsidRDefault="00375807" w:rsidP="00375807">
      <w:pPr>
        <w:tabs>
          <w:tab w:val="left" w:pos="0"/>
          <w:tab w:val="left" w:pos="900"/>
          <w:tab w:val="left" w:pos="1134"/>
        </w:tabs>
        <w:ind w:firstLine="1080"/>
        <w:jc w:val="both"/>
        <w:rPr>
          <w:rFonts w:ascii="Tahoma" w:hAnsi="Tahoma" w:cs="Tahoma"/>
          <w:sz w:val="18"/>
          <w:szCs w:val="18"/>
        </w:rPr>
      </w:pPr>
      <w:r>
        <w:rPr>
          <w:rFonts w:ascii="Tahoma" w:hAnsi="Tahoma" w:cs="Tahoma"/>
          <w:sz w:val="18"/>
          <w:szCs w:val="18"/>
        </w:rPr>
        <w:t>6.4.8. Da reunião lavrar-se-á a ata circunstanciada, na qual serão registrados todos os atos do procedimento e as ocorrências relevantes e que, ao final, será assinada pelo pregoeiro e pelos licitantes.</w:t>
      </w:r>
    </w:p>
    <w:p w:rsidR="00375807" w:rsidRDefault="00375807" w:rsidP="00375807">
      <w:pPr>
        <w:tabs>
          <w:tab w:val="left" w:pos="0"/>
          <w:tab w:val="left" w:pos="1134"/>
        </w:tabs>
        <w:ind w:firstLine="1080"/>
        <w:jc w:val="both"/>
        <w:rPr>
          <w:rFonts w:ascii="Tahoma" w:hAnsi="Tahoma" w:cs="Tahoma"/>
          <w:sz w:val="18"/>
          <w:szCs w:val="18"/>
        </w:rPr>
      </w:pPr>
      <w:r>
        <w:rPr>
          <w:rFonts w:ascii="Tahoma" w:hAnsi="Tahoma" w:cs="Tahoma"/>
          <w:sz w:val="18"/>
          <w:szCs w:val="18"/>
        </w:rPr>
        <w:t>6.4.9. Caso, excepcionalmente, seja suspensa ou encerrada a sessão antes de cumpridas todas as fases preestabelecidas, os envelopes, devidamente rubricados pelo pregoeiro e pelos licitantes, ficarão sob a guarda do pregoeiro, sendo exibido aos licitantes na reabertura da sessão ou na nova sessão previamente marcada para prosseguimento dos trabalhos.</w:t>
      </w:r>
    </w:p>
    <w:p w:rsidR="00375807" w:rsidRDefault="00375807" w:rsidP="00375807">
      <w:pPr>
        <w:tabs>
          <w:tab w:val="left" w:pos="0"/>
          <w:tab w:val="left" w:pos="1134"/>
        </w:tabs>
        <w:ind w:firstLine="1132"/>
        <w:jc w:val="both"/>
        <w:rPr>
          <w:rFonts w:ascii="Tahoma" w:hAnsi="Tahoma" w:cs="Tahoma"/>
          <w:sz w:val="18"/>
          <w:szCs w:val="18"/>
        </w:rPr>
      </w:pPr>
    </w:p>
    <w:p w:rsidR="00375807" w:rsidRDefault="00375807" w:rsidP="00375807">
      <w:pPr>
        <w:numPr>
          <w:ilvl w:val="0"/>
          <w:numId w:val="2"/>
        </w:numPr>
        <w:tabs>
          <w:tab w:val="left" w:pos="0"/>
        </w:tabs>
        <w:jc w:val="both"/>
        <w:rPr>
          <w:rFonts w:ascii="Tahoma" w:hAnsi="Tahoma" w:cs="Tahoma"/>
          <w:b/>
          <w:bCs/>
          <w:sz w:val="18"/>
          <w:szCs w:val="18"/>
        </w:rPr>
      </w:pPr>
      <w:r>
        <w:rPr>
          <w:rFonts w:ascii="Tahoma" w:hAnsi="Tahoma" w:cs="Tahoma"/>
          <w:b/>
          <w:bCs/>
          <w:sz w:val="18"/>
          <w:szCs w:val="18"/>
        </w:rPr>
        <w:t xml:space="preserve">DOS RECURSOS  </w:t>
      </w: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7.1. Os licitantes que manifestarem interesse em recorrer, terão o prazo máximo de três dias para fazê-lo, a contar da data da lavratura da ata, ficando estabelecido o mesmo prazo para a apresentação, pelos demais licitantes, de contra-razões, contado a partir do dia do término do prazo concedido para recurso, conforme Lei 10.520, inciso XVIII do Artigo 4º.</w:t>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7.2. Os recursos serão dirigidos ao Ordenador de Despesa, via pregoeiro, que considerar seu ato, no prazo de três dias, ou então, neste mesmo prazo, encaminhar o recurso, devidamente</w:t>
      </w:r>
      <w:proofErr w:type="gramStart"/>
      <w:r>
        <w:rPr>
          <w:rFonts w:ascii="Tahoma" w:hAnsi="Tahoma" w:cs="Tahoma"/>
          <w:sz w:val="18"/>
          <w:szCs w:val="18"/>
        </w:rPr>
        <w:t xml:space="preserve">  </w:t>
      </w:r>
      <w:proofErr w:type="gramEnd"/>
      <w:r>
        <w:rPr>
          <w:rFonts w:ascii="Tahoma" w:hAnsi="Tahoma" w:cs="Tahoma"/>
          <w:sz w:val="18"/>
          <w:szCs w:val="18"/>
        </w:rPr>
        <w:t>instruído, ao Ordenador de Despesa, que proferirá a decisão em idêntico prazo, a contar do recebimento.</w:t>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tabs>
          <w:tab w:val="left" w:pos="1440"/>
        </w:tabs>
        <w:ind w:firstLine="1080"/>
        <w:jc w:val="both"/>
        <w:rPr>
          <w:rFonts w:ascii="Tahoma" w:hAnsi="Tahoma" w:cs="Tahoma"/>
          <w:sz w:val="18"/>
          <w:szCs w:val="18"/>
        </w:rPr>
      </w:pPr>
      <w:r>
        <w:rPr>
          <w:rFonts w:ascii="Tahoma" w:hAnsi="Tahoma" w:cs="Tahoma"/>
          <w:sz w:val="18"/>
          <w:szCs w:val="18"/>
        </w:rPr>
        <w:t>7.3. O resultado do recurso será divulgado mediante afixação no quadro de avisos deste órgão.</w:t>
      </w:r>
    </w:p>
    <w:p w:rsidR="00375807" w:rsidRDefault="00375807" w:rsidP="00375807">
      <w:pPr>
        <w:tabs>
          <w:tab w:val="left" w:pos="0"/>
          <w:tab w:val="left" w:pos="1134"/>
        </w:tabs>
        <w:ind w:left="1133"/>
        <w:jc w:val="both"/>
        <w:rPr>
          <w:rFonts w:ascii="Tahoma" w:hAnsi="Tahoma" w:cs="Tahoma"/>
          <w:b/>
          <w:bCs/>
          <w:sz w:val="18"/>
          <w:szCs w:val="18"/>
        </w:rPr>
      </w:pPr>
      <w:r>
        <w:rPr>
          <w:rFonts w:ascii="Tahoma" w:hAnsi="Tahoma" w:cs="Tahoma"/>
          <w:b/>
          <w:bCs/>
          <w:sz w:val="18"/>
          <w:szCs w:val="18"/>
        </w:rPr>
        <w:t>8-DA ADJUDICAÇÃO E DA HOMOLOGAÇÃO</w:t>
      </w: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Inexistindo manifestação recursal, caberá ao pregoeiro a adjudicação do objeto da licitação ao licitante vencedor, com a posterior homologação do resultado pelo Ordenador de Despesa, afixando-se a decisão no quadro de avisos.</w:t>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numPr>
          <w:ilvl w:val="1"/>
          <w:numId w:val="9"/>
        </w:numPr>
        <w:tabs>
          <w:tab w:val="left" w:pos="1620"/>
        </w:tabs>
        <w:ind w:left="0" w:firstLine="1133"/>
        <w:jc w:val="both"/>
        <w:rPr>
          <w:rFonts w:ascii="Tahoma" w:hAnsi="Tahoma" w:cs="Tahoma"/>
          <w:sz w:val="18"/>
          <w:szCs w:val="18"/>
        </w:rPr>
      </w:pPr>
      <w:r>
        <w:rPr>
          <w:rFonts w:ascii="Tahoma" w:hAnsi="Tahoma" w:cs="Tahoma"/>
          <w:sz w:val="18"/>
          <w:szCs w:val="18"/>
        </w:rPr>
        <w:t>Havendo interposição de recursos, após o julgamento, caberá ao Ordenador de Despesa a adjudicação do objeto da licitação ao licitante vencedor, seguindo-se a competente homologação do procedimento licitatório, com a afixação da decisão no quadro de avisos.</w:t>
      </w:r>
    </w:p>
    <w:p w:rsidR="00375807" w:rsidRDefault="00375807" w:rsidP="00375807">
      <w:pPr>
        <w:tabs>
          <w:tab w:val="left" w:pos="708"/>
          <w:tab w:val="left" w:pos="1134"/>
        </w:tabs>
        <w:ind w:firstLine="1133"/>
        <w:jc w:val="both"/>
        <w:rPr>
          <w:rFonts w:ascii="Tahoma" w:hAnsi="Tahoma" w:cs="Tahoma"/>
          <w:sz w:val="18"/>
          <w:szCs w:val="18"/>
        </w:rPr>
      </w:pPr>
    </w:p>
    <w:p w:rsidR="00375807" w:rsidRDefault="00375807" w:rsidP="00375807">
      <w:pPr>
        <w:tabs>
          <w:tab w:val="left" w:pos="708"/>
          <w:tab w:val="left" w:pos="1134"/>
        </w:tabs>
        <w:ind w:firstLine="1133"/>
        <w:jc w:val="both"/>
        <w:rPr>
          <w:rFonts w:ascii="Tahoma" w:hAnsi="Tahoma" w:cs="Tahoma"/>
          <w:sz w:val="18"/>
          <w:szCs w:val="18"/>
        </w:rPr>
      </w:pPr>
    </w:p>
    <w:p w:rsidR="00375807" w:rsidRDefault="00375807" w:rsidP="00375807">
      <w:pPr>
        <w:tabs>
          <w:tab w:val="left" w:pos="708"/>
          <w:tab w:val="left" w:pos="1134"/>
        </w:tabs>
        <w:ind w:firstLine="1133"/>
        <w:jc w:val="both"/>
        <w:rPr>
          <w:rFonts w:ascii="Tahoma" w:hAnsi="Tahoma" w:cs="Tahoma"/>
          <w:b/>
          <w:sz w:val="18"/>
          <w:szCs w:val="18"/>
        </w:rPr>
      </w:pPr>
      <w:r>
        <w:rPr>
          <w:rFonts w:ascii="Tahoma" w:hAnsi="Tahoma" w:cs="Tahoma"/>
          <w:b/>
          <w:sz w:val="18"/>
          <w:szCs w:val="18"/>
        </w:rPr>
        <w:t>9 – DO REGISTRO DE PREÇO</w:t>
      </w:r>
    </w:p>
    <w:p w:rsidR="00375807" w:rsidRDefault="00375807" w:rsidP="00375807">
      <w:pPr>
        <w:tabs>
          <w:tab w:val="left" w:pos="708"/>
          <w:tab w:val="left" w:pos="1134"/>
        </w:tabs>
        <w:ind w:firstLine="1133"/>
        <w:jc w:val="both"/>
        <w:rPr>
          <w:rFonts w:ascii="Tahoma" w:hAnsi="Tahoma" w:cs="Tahoma"/>
          <w:sz w:val="18"/>
          <w:szCs w:val="18"/>
        </w:rPr>
      </w:pPr>
    </w:p>
    <w:p w:rsidR="00375807" w:rsidRDefault="00375807" w:rsidP="00375807">
      <w:pPr>
        <w:ind w:firstLine="1080"/>
        <w:jc w:val="both"/>
        <w:rPr>
          <w:rFonts w:ascii="Tahoma" w:hAnsi="Tahoma" w:cs="Tahoma"/>
          <w:sz w:val="18"/>
          <w:szCs w:val="18"/>
        </w:rPr>
      </w:pPr>
      <w:r>
        <w:rPr>
          <w:rFonts w:ascii="Tahoma" w:hAnsi="Tahoma" w:cs="Tahoma"/>
          <w:sz w:val="18"/>
          <w:szCs w:val="18"/>
        </w:rPr>
        <w:t>9.1. Homologado o procedimento, será adjudicado o seu objeto aos três primeiros classificados por item;</w:t>
      </w:r>
    </w:p>
    <w:p w:rsidR="00375807" w:rsidRDefault="00375807" w:rsidP="00375807">
      <w:pPr>
        <w:jc w:val="both"/>
        <w:rPr>
          <w:rFonts w:ascii="Tahoma" w:hAnsi="Tahoma" w:cs="Tahoma"/>
          <w:sz w:val="18"/>
          <w:szCs w:val="18"/>
        </w:rPr>
      </w:pPr>
    </w:p>
    <w:p w:rsidR="00375807" w:rsidRDefault="00375807" w:rsidP="00375807">
      <w:pPr>
        <w:ind w:firstLine="1080"/>
        <w:jc w:val="both"/>
        <w:rPr>
          <w:rFonts w:ascii="Tahoma" w:hAnsi="Tahoma" w:cs="Tahoma"/>
          <w:sz w:val="18"/>
          <w:szCs w:val="18"/>
        </w:rPr>
      </w:pPr>
      <w:r>
        <w:rPr>
          <w:rFonts w:ascii="Tahoma" w:hAnsi="Tahoma" w:cs="Tahoma"/>
          <w:sz w:val="18"/>
          <w:szCs w:val="18"/>
        </w:rPr>
        <w:t>9.2. Os preços unitários das três melhores propostas</w:t>
      </w:r>
      <w:proofErr w:type="gramStart"/>
      <w:r>
        <w:rPr>
          <w:rFonts w:ascii="Tahoma" w:hAnsi="Tahoma" w:cs="Tahoma"/>
          <w:sz w:val="18"/>
          <w:szCs w:val="18"/>
        </w:rPr>
        <w:t xml:space="preserve">  </w:t>
      </w:r>
      <w:proofErr w:type="gramEnd"/>
      <w:r>
        <w:rPr>
          <w:rFonts w:ascii="Tahoma" w:hAnsi="Tahoma" w:cs="Tahoma"/>
          <w:sz w:val="18"/>
          <w:szCs w:val="18"/>
        </w:rPr>
        <w:t>por item serão registrados na ordem de classificação da Licitação;</w:t>
      </w:r>
    </w:p>
    <w:p w:rsidR="00375807" w:rsidRDefault="00375807" w:rsidP="00375807">
      <w:pPr>
        <w:ind w:firstLine="1080"/>
        <w:jc w:val="both"/>
        <w:rPr>
          <w:rFonts w:ascii="Tahoma" w:hAnsi="Tahoma" w:cs="Tahoma"/>
          <w:sz w:val="18"/>
          <w:szCs w:val="18"/>
        </w:rPr>
      </w:pPr>
    </w:p>
    <w:p w:rsidR="00375807" w:rsidRDefault="00375807" w:rsidP="00375807">
      <w:pPr>
        <w:ind w:firstLine="1080"/>
        <w:jc w:val="both"/>
        <w:rPr>
          <w:rFonts w:ascii="Tahoma" w:hAnsi="Tahoma" w:cs="Tahoma"/>
          <w:sz w:val="18"/>
          <w:szCs w:val="18"/>
        </w:rPr>
      </w:pPr>
      <w:r>
        <w:rPr>
          <w:rFonts w:ascii="Tahoma" w:hAnsi="Tahoma" w:cs="Tahoma"/>
          <w:sz w:val="18"/>
          <w:szCs w:val="18"/>
        </w:rPr>
        <w:t xml:space="preserve">9.3. A Prefeitura Municipal convocará o adjudicatário classificado em primeiro lugar para, dentro do prazo de 05 (cinco) dias úteis, a contar da data de recebimento da notificação, assinar a Ata de Registro de Preços, cuja minuta integra este Edital, sob pena de decair do direito ao registro de preços, podendo, ainda, sujeitar-se à </w:t>
      </w:r>
      <w:proofErr w:type="gramStart"/>
      <w:r>
        <w:rPr>
          <w:rFonts w:ascii="Tahoma" w:hAnsi="Tahoma" w:cs="Tahoma"/>
          <w:sz w:val="18"/>
          <w:szCs w:val="18"/>
        </w:rPr>
        <w:t>penalidade previstas na Lei Federal 8.666/93</w:t>
      </w:r>
      <w:proofErr w:type="gramEnd"/>
      <w:r>
        <w:rPr>
          <w:rFonts w:ascii="Tahoma" w:hAnsi="Tahoma" w:cs="Tahoma"/>
          <w:sz w:val="18"/>
          <w:szCs w:val="18"/>
        </w:rPr>
        <w:t>.</w:t>
      </w:r>
    </w:p>
    <w:p w:rsidR="00375807" w:rsidRDefault="00375807" w:rsidP="00375807">
      <w:pPr>
        <w:jc w:val="both"/>
        <w:rPr>
          <w:rFonts w:ascii="Tahoma" w:hAnsi="Tahoma" w:cs="Tahoma"/>
          <w:sz w:val="18"/>
          <w:szCs w:val="18"/>
        </w:rPr>
      </w:pPr>
    </w:p>
    <w:p w:rsidR="00375807" w:rsidRDefault="00375807" w:rsidP="00375807">
      <w:pPr>
        <w:ind w:firstLine="1080"/>
        <w:jc w:val="both"/>
        <w:rPr>
          <w:rFonts w:ascii="Tahoma" w:hAnsi="Tahoma" w:cs="Tahoma"/>
          <w:sz w:val="18"/>
          <w:szCs w:val="18"/>
        </w:rPr>
      </w:pPr>
      <w:r>
        <w:rPr>
          <w:rFonts w:ascii="Tahoma" w:hAnsi="Tahoma" w:cs="Tahoma"/>
          <w:sz w:val="18"/>
          <w:szCs w:val="18"/>
        </w:rPr>
        <w:t>9.3.1. O prazo para a assinatura da Ata poderá ser prorrogado uma vez, por igual período, quando solicitado pela parte durante o seu transcurso e desde que ocorra motivo justificado e aceito pela Secretaria Municipal de Assuntos Jurídicos.</w:t>
      </w:r>
    </w:p>
    <w:p w:rsidR="00375807" w:rsidRDefault="00375807" w:rsidP="00375807">
      <w:pPr>
        <w:jc w:val="both"/>
        <w:rPr>
          <w:rFonts w:ascii="Tahoma" w:hAnsi="Tahoma" w:cs="Tahoma"/>
          <w:sz w:val="18"/>
          <w:szCs w:val="18"/>
        </w:rPr>
      </w:pPr>
    </w:p>
    <w:p w:rsidR="00375807" w:rsidRDefault="00375807" w:rsidP="00375807">
      <w:pPr>
        <w:ind w:firstLine="1080"/>
        <w:jc w:val="both"/>
        <w:rPr>
          <w:rFonts w:ascii="Tahoma" w:hAnsi="Tahoma" w:cs="Tahoma"/>
          <w:sz w:val="18"/>
          <w:szCs w:val="18"/>
        </w:rPr>
      </w:pPr>
      <w:r>
        <w:rPr>
          <w:rFonts w:ascii="Tahoma" w:hAnsi="Tahoma" w:cs="Tahoma"/>
          <w:sz w:val="18"/>
          <w:szCs w:val="18"/>
        </w:rPr>
        <w:t>9.4. Durante a vigência da Ata de Registro de Preços, a Administração Municipal poderá convocar os adjudicatários remanescentes, na ordem de classificação, para assinar a Ata de Registro de Preços e efetuar os serviços ao respectivo preço registrado, nas seguintes hipóteses:</w:t>
      </w:r>
    </w:p>
    <w:p w:rsidR="00375807" w:rsidRDefault="00375807" w:rsidP="00375807">
      <w:pPr>
        <w:jc w:val="both"/>
        <w:rPr>
          <w:rFonts w:ascii="Tahoma" w:hAnsi="Tahoma" w:cs="Tahoma"/>
          <w:sz w:val="18"/>
          <w:szCs w:val="18"/>
        </w:rPr>
      </w:pPr>
    </w:p>
    <w:p w:rsidR="00375807" w:rsidRDefault="00375807" w:rsidP="00375807">
      <w:pPr>
        <w:ind w:firstLine="1080"/>
        <w:jc w:val="both"/>
        <w:rPr>
          <w:rFonts w:ascii="Tahoma" w:hAnsi="Tahoma" w:cs="Tahoma"/>
          <w:sz w:val="18"/>
          <w:szCs w:val="18"/>
        </w:rPr>
      </w:pPr>
      <w:r>
        <w:rPr>
          <w:rFonts w:ascii="Tahoma" w:hAnsi="Tahoma" w:cs="Tahoma"/>
          <w:sz w:val="18"/>
          <w:szCs w:val="18"/>
        </w:rPr>
        <w:t>9.4.1. Inexecução contratual pelo primeiro classificado por qualquer motivo e conseqüente cancelamento da Ata, inclusive em caso fortuito ou de força maior, e;</w:t>
      </w:r>
    </w:p>
    <w:p w:rsidR="00375807" w:rsidRDefault="00375807" w:rsidP="00375807">
      <w:pPr>
        <w:ind w:left="708"/>
        <w:jc w:val="both"/>
        <w:rPr>
          <w:rFonts w:ascii="Tahoma" w:hAnsi="Tahoma" w:cs="Tahoma"/>
          <w:sz w:val="18"/>
          <w:szCs w:val="18"/>
        </w:rPr>
      </w:pPr>
    </w:p>
    <w:p w:rsidR="00375807" w:rsidRDefault="00375807" w:rsidP="00375807">
      <w:pPr>
        <w:ind w:firstLine="1080"/>
        <w:jc w:val="both"/>
        <w:rPr>
          <w:rFonts w:ascii="Tahoma" w:hAnsi="Tahoma" w:cs="Tahoma"/>
          <w:sz w:val="18"/>
          <w:szCs w:val="18"/>
        </w:rPr>
      </w:pPr>
      <w:r>
        <w:rPr>
          <w:rFonts w:ascii="Tahoma" w:hAnsi="Tahoma" w:cs="Tahoma"/>
          <w:sz w:val="18"/>
          <w:szCs w:val="18"/>
        </w:rPr>
        <w:t>9.4.2. Revisão do preço</w:t>
      </w:r>
      <w:r>
        <w:rPr>
          <w:rFonts w:ascii="Tahoma" w:hAnsi="Tahoma" w:cs="Tahoma"/>
          <w:color w:val="0000FF"/>
          <w:sz w:val="18"/>
          <w:szCs w:val="18"/>
        </w:rPr>
        <w:t xml:space="preserve"> </w:t>
      </w:r>
      <w:r>
        <w:rPr>
          <w:rFonts w:ascii="Tahoma" w:hAnsi="Tahoma" w:cs="Tahoma"/>
          <w:sz w:val="18"/>
          <w:szCs w:val="18"/>
        </w:rPr>
        <w:t>do primeiro classificado, quando o novo preço resultar superior ao do segundo classificado.</w:t>
      </w:r>
    </w:p>
    <w:p w:rsidR="00375807" w:rsidRDefault="00375807" w:rsidP="00375807">
      <w:pPr>
        <w:jc w:val="both"/>
        <w:rPr>
          <w:rFonts w:ascii="Tahoma" w:hAnsi="Tahoma" w:cs="Tahoma"/>
          <w:sz w:val="18"/>
          <w:szCs w:val="18"/>
        </w:rPr>
      </w:pPr>
    </w:p>
    <w:p w:rsidR="00375807" w:rsidRDefault="00375807" w:rsidP="00375807">
      <w:pPr>
        <w:tabs>
          <w:tab w:val="left" w:pos="705"/>
        </w:tabs>
        <w:ind w:firstLine="1080"/>
        <w:jc w:val="both"/>
        <w:rPr>
          <w:rFonts w:ascii="Tahoma" w:hAnsi="Tahoma" w:cs="Tahoma"/>
          <w:sz w:val="18"/>
          <w:szCs w:val="18"/>
        </w:rPr>
      </w:pPr>
      <w:r>
        <w:rPr>
          <w:rFonts w:ascii="Tahoma" w:hAnsi="Tahoma" w:cs="Tahoma"/>
          <w:sz w:val="18"/>
          <w:szCs w:val="18"/>
        </w:rPr>
        <w:t>9.5 Os adjudicatários convocados terão o mesmo prazo estabelecido no item 9.3 para assinar a Ata de Registro de Preços com o saldo do quantitativo e o período remanescente da Ata anterior;</w:t>
      </w:r>
    </w:p>
    <w:p w:rsidR="00375807" w:rsidRDefault="00375807" w:rsidP="00375807">
      <w:pPr>
        <w:tabs>
          <w:tab w:val="left" w:pos="705"/>
        </w:tabs>
        <w:ind w:firstLine="1080"/>
        <w:jc w:val="both"/>
        <w:rPr>
          <w:rFonts w:ascii="Tahoma" w:hAnsi="Tahoma" w:cs="Tahoma"/>
          <w:sz w:val="18"/>
          <w:szCs w:val="18"/>
        </w:rPr>
      </w:pPr>
      <w:r>
        <w:rPr>
          <w:rFonts w:ascii="Tahoma" w:hAnsi="Tahoma" w:cs="Tahoma"/>
          <w:sz w:val="18"/>
          <w:szCs w:val="18"/>
        </w:rPr>
        <w:t>9.6 Os detentores das Atas não se eximirão das penalidades correspondentes, na hipótese de inexecução contratual;</w:t>
      </w:r>
    </w:p>
    <w:p w:rsidR="00375807" w:rsidRDefault="00375807" w:rsidP="00375807">
      <w:pPr>
        <w:jc w:val="both"/>
        <w:rPr>
          <w:rFonts w:ascii="Tahoma" w:hAnsi="Tahoma" w:cs="Tahoma"/>
          <w:sz w:val="18"/>
          <w:szCs w:val="18"/>
        </w:rPr>
      </w:pPr>
    </w:p>
    <w:p w:rsidR="00375807" w:rsidRDefault="00375807" w:rsidP="00375807">
      <w:pPr>
        <w:tabs>
          <w:tab w:val="left" w:pos="705"/>
        </w:tabs>
        <w:ind w:firstLine="1080"/>
        <w:jc w:val="both"/>
        <w:rPr>
          <w:rFonts w:ascii="Tahoma" w:hAnsi="Tahoma" w:cs="Tahoma"/>
          <w:sz w:val="18"/>
          <w:szCs w:val="18"/>
        </w:rPr>
      </w:pPr>
      <w:smartTag w:uri="urn:schemas-microsoft-com:office:smarttags" w:element="metricconverter">
        <w:smartTagPr>
          <w:attr w:name="ProductID" w:val="9.7 A"/>
        </w:smartTagPr>
        <w:r>
          <w:rPr>
            <w:rFonts w:ascii="Tahoma" w:hAnsi="Tahoma" w:cs="Tahoma"/>
            <w:sz w:val="18"/>
            <w:szCs w:val="18"/>
          </w:rPr>
          <w:t>9.7 A</w:t>
        </w:r>
      </w:smartTag>
      <w:r>
        <w:rPr>
          <w:rFonts w:ascii="Tahoma" w:hAnsi="Tahoma" w:cs="Tahoma"/>
          <w:sz w:val="18"/>
          <w:szCs w:val="18"/>
        </w:rPr>
        <w:t xml:space="preserve"> existência do preço registrado não obriga o Município Braço do Trombudo a firmar as contratações que dele poderão advir, facultada a utilização de outros meios, respeitada a legislação vigente, sendo assegurado à detentora da Ata de Registro de Preços preferência em igualdade de condições;</w:t>
      </w:r>
    </w:p>
    <w:p w:rsidR="00375807" w:rsidRDefault="00375807" w:rsidP="00375807">
      <w:pPr>
        <w:tabs>
          <w:tab w:val="left" w:pos="705"/>
        </w:tabs>
        <w:ind w:firstLine="1080"/>
        <w:jc w:val="both"/>
        <w:rPr>
          <w:rFonts w:ascii="Tahoma" w:hAnsi="Tahoma" w:cs="Tahoma"/>
          <w:sz w:val="18"/>
          <w:szCs w:val="18"/>
        </w:rPr>
      </w:pPr>
    </w:p>
    <w:p w:rsidR="00375807" w:rsidRDefault="00375807" w:rsidP="00375807">
      <w:pPr>
        <w:tabs>
          <w:tab w:val="left" w:pos="705"/>
        </w:tabs>
        <w:ind w:firstLine="1080"/>
        <w:jc w:val="both"/>
        <w:rPr>
          <w:rFonts w:ascii="Tahoma" w:hAnsi="Tahoma" w:cs="Tahoma"/>
          <w:sz w:val="18"/>
          <w:szCs w:val="18"/>
        </w:rPr>
      </w:pPr>
      <w:r>
        <w:rPr>
          <w:rFonts w:ascii="Tahoma" w:hAnsi="Tahoma" w:cs="Tahoma"/>
          <w:sz w:val="18"/>
          <w:szCs w:val="18"/>
        </w:rPr>
        <w:t>9.8 Constituem motivos para o cancelamento da Ata de Registro dos Preços as situações referidas nos artigos 77 e 78 da Lei Federal n° 8.666/93 e suas alterações e do Decreto Municipal nº 035/2009.</w:t>
      </w:r>
    </w:p>
    <w:p w:rsidR="00375807" w:rsidRDefault="00375807" w:rsidP="00375807">
      <w:pPr>
        <w:tabs>
          <w:tab w:val="left" w:pos="705"/>
        </w:tabs>
        <w:ind w:firstLine="1080"/>
        <w:jc w:val="both"/>
        <w:rPr>
          <w:rFonts w:ascii="Tahoma" w:hAnsi="Tahoma" w:cs="Tahoma"/>
          <w:sz w:val="18"/>
          <w:szCs w:val="18"/>
        </w:rPr>
      </w:pPr>
    </w:p>
    <w:p w:rsidR="00375807" w:rsidRDefault="00375807" w:rsidP="00375807">
      <w:pPr>
        <w:tabs>
          <w:tab w:val="left" w:pos="705"/>
        </w:tabs>
        <w:ind w:firstLine="1080"/>
        <w:jc w:val="both"/>
        <w:rPr>
          <w:rFonts w:ascii="Tahoma" w:hAnsi="Tahoma" w:cs="Tahoma"/>
          <w:sz w:val="18"/>
          <w:szCs w:val="18"/>
        </w:rPr>
      </w:pPr>
      <w:r>
        <w:rPr>
          <w:rFonts w:ascii="Tahoma" w:hAnsi="Tahoma" w:cs="Tahoma"/>
          <w:sz w:val="18"/>
          <w:szCs w:val="18"/>
        </w:rPr>
        <w:t>9.9 – O prazo de validade do registro de preço será de 12 (doze) meses.</w:t>
      </w:r>
    </w:p>
    <w:p w:rsidR="00375807" w:rsidRDefault="00375807" w:rsidP="00375807">
      <w:pPr>
        <w:tabs>
          <w:tab w:val="left" w:pos="705"/>
        </w:tabs>
        <w:ind w:firstLine="1080"/>
        <w:jc w:val="both"/>
        <w:rPr>
          <w:rFonts w:ascii="Tahoma" w:hAnsi="Tahoma" w:cs="Tahoma"/>
          <w:sz w:val="18"/>
          <w:szCs w:val="18"/>
        </w:rPr>
      </w:pPr>
    </w:p>
    <w:p w:rsidR="00375807" w:rsidRDefault="00375807" w:rsidP="00375807">
      <w:pPr>
        <w:ind w:firstLine="1080"/>
        <w:jc w:val="both"/>
        <w:rPr>
          <w:rFonts w:ascii="Tahoma" w:hAnsi="Tahoma" w:cs="Tahoma"/>
          <w:sz w:val="18"/>
          <w:szCs w:val="18"/>
        </w:rPr>
      </w:pPr>
      <w:r>
        <w:rPr>
          <w:rFonts w:ascii="Tahoma" w:hAnsi="Tahoma" w:cs="Tahoma"/>
          <w:sz w:val="18"/>
          <w:szCs w:val="18"/>
        </w:rPr>
        <w:t xml:space="preserve">9.10 - A Ata de Registro de Preços poderá sofrer alterações, obedecidas </w:t>
      </w:r>
      <w:proofErr w:type="gramStart"/>
      <w:r>
        <w:rPr>
          <w:rFonts w:ascii="Tahoma" w:hAnsi="Tahoma" w:cs="Tahoma"/>
          <w:sz w:val="18"/>
          <w:szCs w:val="18"/>
        </w:rPr>
        <w:t>as</w:t>
      </w:r>
      <w:proofErr w:type="gramEnd"/>
      <w:r>
        <w:rPr>
          <w:rFonts w:ascii="Tahoma" w:hAnsi="Tahoma" w:cs="Tahoma"/>
          <w:sz w:val="18"/>
          <w:szCs w:val="18"/>
        </w:rPr>
        <w:t xml:space="preserve"> disposições contidas no art. 65 da Lei nº 8.666, de 1993.</w:t>
      </w:r>
    </w:p>
    <w:p w:rsidR="00375807" w:rsidRDefault="00375807" w:rsidP="00375807">
      <w:pPr>
        <w:ind w:firstLine="1080"/>
        <w:jc w:val="both"/>
        <w:rPr>
          <w:rFonts w:ascii="Tahoma" w:hAnsi="Tahoma" w:cs="Tahoma"/>
          <w:sz w:val="18"/>
          <w:szCs w:val="18"/>
        </w:rPr>
      </w:pPr>
    </w:p>
    <w:p w:rsidR="00375807" w:rsidRDefault="00375807" w:rsidP="00375807">
      <w:pPr>
        <w:numPr>
          <w:ilvl w:val="0"/>
          <w:numId w:val="10"/>
        </w:numPr>
        <w:tabs>
          <w:tab w:val="left" w:pos="0"/>
          <w:tab w:val="left" w:pos="1620"/>
          <w:tab w:val="left" w:pos="1800"/>
        </w:tabs>
        <w:jc w:val="both"/>
        <w:rPr>
          <w:rFonts w:ascii="Tahoma" w:hAnsi="Tahoma" w:cs="Tahoma"/>
          <w:b/>
          <w:bCs/>
          <w:sz w:val="18"/>
          <w:szCs w:val="18"/>
        </w:rPr>
      </w:pPr>
      <w:r>
        <w:rPr>
          <w:rFonts w:ascii="Tahoma" w:hAnsi="Tahoma" w:cs="Tahoma"/>
          <w:b/>
          <w:bCs/>
          <w:sz w:val="18"/>
          <w:szCs w:val="18"/>
        </w:rPr>
        <w:t>- A VISTA DOS AUTOS</w:t>
      </w: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Os autos do processo da licitação estarão com vista franqueada aos interessados, para eventuais análises, com as cautelas de praxe, no setor competente, Prefeitura Municipal de Braço do Trombudo.</w:t>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tabs>
          <w:tab w:val="left" w:pos="0"/>
          <w:tab w:val="left" w:pos="1620"/>
        </w:tabs>
        <w:ind w:left="1800" w:hanging="720"/>
        <w:jc w:val="both"/>
        <w:rPr>
          <w:rFonts w:ascii="Tahoma" w:hAnsi="Tahoma" w:cs="Tahoma"/>
          <w:b/>
          <w:bCs/>
          <w:sz w:val="18"/>
          <w:szCs w:val="18"/>
        </w:rPr>
      </w:pPr>
      <w:r>
        <w:rPr>
          <w:rFonts w:ascii="Tahoma" w:hAnsi="Tahoma" w:cs="Tahoma"/>
          <w:b/>
          <w:bCs/>
          <w:sz w:val="18"/>
          <w:szCs w:val="18"/>
        </w:rPr>
        <w:t>11 - DA IMPUGNAÇÃO AO EDITAL</w:t>
      </w:r>
    </w:p>
    <w:p w:rsidR="00375807" w:rsidRDefault="00375807" w:rsidP="00375807">
      <w:pPr>
        <w:tabs>
          <w:tab w:val="left" w:pos="708"/>
          <w:tab w:val="left" w:pos="1134"/>
        </w:tabs>
        <w:ind w:firstLine="1080"/>
        <w:jc w:val="both"/>
        <w:rPr>
          <w:rFonts w:ascii="Tahoma" w:hAnsi="Tahoma" w:cs="Tahoma"/>
          <w:sz w:val="18"/>
          <w:szCs w:val="18"/>
        </w:rPr>
      </w:pPr>
      <w:r>
        <w:rPr>
          <w:rFonts w:ascii="Tahoma" w:hAnsi="Tahoma" w:cs="Tahoma"/>
          <w:sz w:val="18"/>
          <w:szCs w:val="18"/>
        </w:rPr>
        <w:t xml:space="preserve">Até </w:t>
      </w:r>
      <w:proofErr w:type="gramStart"/>
      <w:r>
        <w:rPr>
          <w:rFonts w:ascii="Tahoma" w:hAnsi="Tahoma" w:cs="Tahoma"/>
          <w:sz w:val="18"/>
          <w:szCs w:val="18"/>
        </w:rPr>
        <w:t>2</w:t>
      </w:r>
      <w:proofErr w:type="gramEnd"/>
      <w:r>
        <w:rPr>
          <w:rFonts w:ascii="Tahoma" w:hAnsi="Tahoma" w:cs="Tahoma"/>
          <w:sz w:val="18"/>
          <w:szCs w:val="18"/>
        </w:rPr>
        <w:t xml:space="preserve"> (dois) dias úteis antes da data fixada para recebimento dos envelopes, qualquer pessoa poderá solicitar esclarecimento, providências ou impugnar o edital, mediante petição escrita, protocolada na Prefeitura Municipal de Braço do Trombudo. </w:t>
      </w:r>
    </w:p>
    <w:p w:rsidR="00375807" w:rsidRDefault="00375807" w:rsidP="00375807">
      <w:pPr>
        <w:tabs>
          <w:tab w:val="left" w:pos="708"/>
          <w:tab w:val="left" w:pos="1134"/>
        </w:tabs>
        <w:ind w:firstLine="1080"/>
        <w:jc w:val="both"/>
        <w:rPr>
          <w:rFonts w:ascii="Tahoma" w:hAnsi="Tahoma" w:cs="Tahoma"/>
          <w:sz w:val="18"/>
          <w:szCs w:val="18"/>
        </w:rPr>
      </w:pPr>
    </w:p>
    <w:p w:rsidR="00375807" w:rsidRDefault="00375807" w:rsidP="00375807">
      <w:pPr>
        <w:tabs>
          <w:tab w:val="left" w:pos="708"/>
          <w:tab w:val="left" w:pos="1134"/>
        </w:tabs>
        <w:ind w:firstLine="1080"/>
        <w:jc w:val="both"/>
        <w:rPr>
          <w:rFonts w:ascii="Tahoma" w:hAnsi="Tahoma" w:cs="Tahoma"/>
          <w:b/>
          <w:sz w:val="18"/>
          <w:szCs w:val="18"/>
        </w:rPr>
      </w:pPr>
      <w:r>
        <w:rPr>
          <w:rFonts w:ascii="Tahoma" w:hAnsi="Tahoma" w:cs="Tahoma"/>
          <w:b/>
          <w:sz w:val="18"/>
          <w:szCs w:val="18"/>
        </w:rPr>
        <w:t xml:space="preserve">Não serão aceitas impugnações via fax ou e-mail, devendo, tanto para segurança do impugnante quanto da administração, ser protocoladas no protocolo geral deste município. </w:t>
      </w:r>
    </w:p>
    <w:p w:rsidR="00375807" w:rsidRDefault="00375807" w:rsidP="00375807">
      <w:pPr>
        <w:rPr>
          <w:rFonts w:ascii="Tahoma" w:hAnsi="Tahoma" w:cs="Tahoma"/>
          <w:sz w:val="18"/>
          <w:szCs w:val="18"/>
        </w:rPr>
      </w:pPr>
    </w:p>
    <w:p w:rsidR="00375807" w:rsidRDefault="00375807" w:rsidP="00375807">
      <w:pPr>
        <w:tabs>
          <w:tab w:val="left" w:pos="708"/>
          <w:tab w:val="left" w:pos="1134"/>
        </w:tabs>
        <w:ind w:firstLine="1080"/>
        <w:jc w:val="both"/>
        <w:rPr>
          <w:rFonts w:ascii="Tahoma" w:hAnsi="Tahoma" w:cs="Tahoma"/>
          <w:sz w:val="18"/>
          <w:szCs w:val="18"/>
        </w:rPr>
      </w:pPr>
      <w:r>
        <w:rPr>
          <w:rFonts w:ascii="Tahoma" w:hAnsi="Tahoma" w:cs="Tahoma"/>
          <w:sz w:val="18"/>
          <w:szCs w:val="18"/>
        </w:rPr>
        <w:t>O Ordenador de Despesa decidirá sobre a petição no prazo de vinte e quatro horas. Em sendo acolhida a impugnação, ou se houver necessidade de alteração do edital, será designada nova data para realização da licitação.</w:t>
      </w:r>
    </w:p>
    <w:p w:rsidR="00375807" w:rsidRDefault="00375807" w:rsidP="00375807">
      <w:pPr>
        <w:tabs>
          <w:tab w:val="left" w:pos="0"/>
          <w:tab w:val="left" w:pos="1134"/>
        </w:tabs>
        <w:ind w:left="1080"/>
        <w:jc w:val="both"/>
        <w:rPr>
          <w:rFonts w:ascii="Tahoma" w:hAnsi="Tahoma" w:cs="Tahoma"/>
          <w:sz w:val="18"/>
          <w:szCs w:val="18"/>
        </w:rPr>
      </w:pPr>
    </w:p>
    <w:p w:rsidR="00375807" w:rsidRDefault="00375807" w:rsidP="00375807">
      <w:pPr>
        <w:numPr>
          <w:ilvl w:val="0"/>
          <w:numId w:val="11"/>
        </w:numPr>
        <w:tabs>
          <w:tab w:val="left" w:pos="0"/>
          <w:tab w:val="left" w:pos="1620"/>
        </w:tabs>
        <w:jc w:val="both"/>
        <w:rPr>
          <w:rFonts w:ascii="Tahoma" w:hAnsi="Tahoma" w:cs="Tahoma"/>
          <w:b/>
          <w:bCs/>
          <w:sz w:val="18"/>
          <w:szCs w:val="18"/>
        </w:rPr>
      </w:pPr>
      <w:r>
        <w:rPr>
          <w:rFonts w:ascii="Tahoma" w:hAnsi="Tahoma" w:cs="Tahoma"/>
          <w:b/>
          <w:bCs/>
          <w:sz w:val="18"/>
          <w:szCs w:val="18"/>
        </w:rPr>
        <w:t xml:space="preserve">- REVOGAÇÃO E DA ANULAÇÃO </w:t>
      </w: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O Ordenador de Despesa poderá revogar a presente licitação desde que apresente razões relevantes de interesse público, decorrente de fato superveniente devidamente comprovado, devendo anulá-la, por ilegalidade, mediante parecer escrito e devidamente fundamentado, assegurando-se o contraditório e a ampla defesa, antes da liberação final sobre o cancelamento do certame licitatório.</w:t>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keepNext/>
        <w:ind w:firstLine="1080"/>
        <w:rPr>
          <w:rFonts w:ascii="Tahoma" w:hAnsi="Tahoma" w:cs="Tahoma"/>
          <w:b/>
          <w:sz w:val="18"/>
          <w:szCs w:val="18"/>
        </w:rPr>
      </w:pPr>
      <w:r>
        <w:rPr>
          <w:rFonts w:ascii="Tahoma" w:hAnsi="Tahoma" w:cs="Tahoma"/>
          <w:b/>
          <w:sz w:val="18"/>
          <w:szCs w:val="18"/>
        </w:rPr>
        <w:t>13 – DO PRAZO E LOCAL DE ENTREGA</w:t>
      </w:r>
    </w:p>
    <w:p w:rsidR="00375807" w:rsidRDefault="00375807" w:rsidP="00375807">
      <w:pPr>
        <w:ind w:firstLine="1080"/>
        <w:jc w:val="both"/>
        <w:rPr>
          <w:rFonts w:ascii="Tahoma" w:hAnsi="Tahoma" w:cs="Tahoma"/>
          <w:sz w:val="18"/>
          <w:szCs w:val="18"/>
        </w:rPr>
      </w:pPr>
      <w:r>
        <w:rPr>
          <w:rFonts w:ascii="Tahoma" w:hAnsi="Tahoma" w:cs="Tahoma"/>
          <w:sz w:val="18"/>
          <w:szCs w:val="18"/>
        </w:rPr>
        <w:t>13.1. Os pedidos serão realizados pelo Município por meio de Autorização de Fornecimento - AF, cuja emissão se dará conforme a necessidade do Município, sendo que, a empresa contratada ficará responsável por prestar o serviço na garagem da</w:t>
      </w:r>
      <w:r>
        <w:rPr>
          <w:rFonts w:ascii="Tahoma" w:hAnsi="Tahoma" w:cs="Tahoma"/>
          <w:color w:val="000000"/>
          <w:sz w:val="18"/>
          <w:szCs w:val="18"/>
        </w:rPr>
        <w:t xml:space="preserve"> Secretaria de Obras</w:t>
      </w:r>
      <w:r>
        <w:rPr>
          <w:rFonts w:ascii="Tahoma" w:hAnsi="Tahoma" w:cs="Tahoma"/>
          <w:sz w:val="18"/>
          <w:szCs w:val="18"/>
        </w:rPr>
        <w:t xml:space="preserve"> </w:t>
      </w:r>
      <w:r>
        <w:rPr>
          <w:rFonts w:ascii="Tahoma" w:hAnsi="Tahoma" w:cs="Tahoma"/>
          <w:color w:val="000000"/>
          <w:sz w:val="18"/>
          <w:szCs w:val="18"/>
        </w:rPr>
        <w:t>na Rua dos Pioneiros, 778, ou</w:t>
      </w:r>
      <w:r>
        <w:rPr>
          <w:rFonts w:ascii="Tahoma" w:hAnsi="Tahoma" w:cs="Tahoma"/>
          <w:sz w:val="18"/>
          <w:szCs w:val="18"/>
        </w:rPr>
        <w:t xml:space="preserve"> em local determinado previamente pelo setor responsável de acordo com a demanda do município de Braço Trombudo</w:t>
      </w:r>
    </w:p>
    <w:p w:rsidR="00375807" w:rsidRDefault="00375807" w:rsidP="00375807">
      <w:pPr>
        <w:ind w:firstLine="1080"/>
        <w:jc w:val="both"/>
        <w:rPr>
          <w:rFonts w:ascii="Tahoma" w:hAnsi="Tahoma" w:cs="Tahoma"/>
          <w:color w:val="000000"/>
          <w:sz w:val="18"/>
          <w:szCs w:val="18"/>
        </w:rPr>
      </w:pPr>
      <w:smartTag w:uri="urn:schemas-microsoft-com:office:smarttags" w:element="metricconverter">
        <w:smartTagPr>
          <w:attr w:name="ProductID" w:val="13.2 A"/>
        </w:smartTagPr>
        <w:r>
          <w:rPr>
            <w:rFonts w:ascii="Tahoma" w:hAnsi="Tahoma" w:cs="Tahoma"/>
            <w:color w:val="000000"/>
            <w:sz w:val="18"/>
            <w:szCs w:val="18"/>
          </w:rPr>
          <w:t>13.2 A</w:t>
        </w:r>
      </w:smartTag>
      <w:r>
        <w:rPr>
          <w:rFonts w:ascii="Tahoma" w:hAnsi="Tahoma" w:cs="Tahoma"/>
          <w:color w:val="000000"/>
          <w:sz w:val="18"/>
          <w:szCs w:val="18"/>
        </w:rPr>
        <w:t xml:space="preserve"> empresa vencedora do certame deverá retirar se necessário o Veículo ou máquina da Secretaria de Obras, para efetuar o conserto em sua oficina e </w:t>
      </w:r>
      <w:proofErr w:type="gramStart"/>
      <w:r>
        <w:rPr>
          <w:rFonts w:ascii="Tahoma" w:hAnsi="Tahoma" w:cs="Tahoma"/>
          <w:color w:val="000000"/>
          <w:sz w:val="18"/>
          <w:szCs w:val="18"/>
        </w:rPr>
        <w:t>devolve-lo</w:t>
      </w:r>
      <w:proofErr w:type="gramEnd"/>
      <w:r>
        <w:rPr>
          <w:rFonts w:ascii="Tahoma" w:hAnsi="Tahoma" w:cs="Tahoma"/>
          <w:color w:val="000000"/>
          <w:sz w:val="18"/>
          <w:szCs w:val="18"/>
        </w:rPr>
        <w:t xml:space="preserve"> sem nenhum custo adicional na Rua dos Pioneiros, 778, Secretaria de Obras do Município de Braço do Trombudo.</w:t>
      </w:r>
    </w:p>
    <w:p w:rsidR="00375807" w:rsidRDefault="00375807" w:rsidP="00375807">
      <w:pPr>
        <w:rPr>
          <w:color w:val="FF0000"/>
          <w:sz w:val="18"/>
          <w:szCs w:val="18"/>
        </w:rPr>
      </w:pPr>
    </w:p>
    <w:p w:rsidR="00375807" w:rsidRDefault="00375807" w:rsidP="00375807">
      <w:pPr>
        <w:ind w:firstLine="1080"/>
        <w:jc w:val="both"/>
        <w:rPr>
          <w:rFonts w:ascii="Tahoma" w:hAnsi="Tahoma" w:cs="Tahoma"/>
          <w:sz w:val="18"/>
          <w:szCs w:val="18"/>
        </w:rPr>
      </w:pPr>
      <w:smartTag w:uri="urn:schemas-microsoft-com:office:smarttags" w:element="metricconverter">
        <w:smartTagPr>
          <w:attr w:name="ProductID" w:val="13.3 A"/>
        </w:smartTagPr>
        <w:r>
          <w:rPr>
            <w:rFonts w:ascii="Tahoma" w:hAnsi="Tahoma" w:cs="Tahoma"/>
            <w:sz w:val="18"/>
            <w:szCs w:val="18"/>
          </w:rPr>
          <w:t>13.3 A</w:t>
        </w:r>
      </w:smartTag>
      <w:r>
        <w:rPr>
          <w:rFonts w:ascii="Tahoma" w:hAnsi="Tahoma" w:cs="Tahoma"/>
          <w:sz w:val="18"/>
          <w:szCs w:val="18"/>
        </w:rPr>
        <w:t xml:space="preserve"> Contratada disporá do prazo de </w:t>
      </w:r>
      <w:r>
        <w:rPr>
          <w:rFonts w:ascii="Tahoma" w:hAnsi="Tahoma" w:cs="Tahoma"/>
          <w:color w:val="000000"/>
          <w:sz w:val="18"/>
          <w:szCs w:val="18"/>
          <w:u w:val="single"/>
        </w:rPr>
        <w:t>02 (dois)</w:t>
      </w:r>
      <w:r>
        <w:rPr>
          <w:rFonts w:ascii="Tahoma" w:hAnsi="Tahoma" w:cs="Tahoma"/>
          <w:sz w:val="18"/>
          <w:szCs w:val="18"/>
        </w:rPr>
        <w:t xml:space="preserve"> dias para efetuar o conserto, contados a partir da notificação da Autorização de Fornecimento – AF.</w:t>
      </w:r>
    </w:p>
    <w:p w:rsidR="00375807" w:rsidRDefault="00375807" w:rsidP="00375807">
      <w:pPr>
        <w:ind w:firstLine="1080"/>
        <w:jc w:val="both"/>
        <w:rPr>
          <w:rFonts w:ascii="Tahoma" w:hAnsi="Tahoma" w:cs="Tahoma"/>
          <w:sz w:val="18"/>
          <w:szCs w:val="18"/>
        </w:rPr>
      </w:pPr>
    </w:p>
    <w:p w:rsidR="00375807" w:rsidRDefault="00375807" w:rsidP="00375807">
      <w:pPr>
        <w:ind w:firstLine="1080"/>
        <w:jc w:val="both"/>
        <w:rPr>
          <w:rFonts w:ascii="Tahoma" w:hAnsi="Tahoma" w:cs="Tahoma"/>
          <w:sz w:val="18"/>
          <w:szCs w:val="18"/>
        </w:rPr>
      </w:pPr>
      <w:r>
        <w:rPr>
          <w:rFonts w:ascii="Tahoma" w:hAnsi="Tahoma" w:cs="Tahoma"/>
          <w:sz w:val="18"/>
          <w:szCs w:val="18"/>
        </w:rPr>
        <w:t xml:space="preserve">13.4 O recebimento do objeto não exclui a responsabilidade da Contratada pela perfeita execução do contrato, ficando a mesma obrigada a substituir, no todo ou em parte, o objeto do contrato, se a qualquer tempo se verificarem vícios, má qualidade, defeitos ou incorreções, observadas as disposições contidas nos artigos </w:t>
      </w:r>
      <w:smartTag w:uri="urn:schemas-microsoft-com:office:smarttags" w:element="metricconverter">
        <w:smartTagPr>
          <w:attr w:name="ProductID" w:val="73 a"/>
        </w:smartTagPr>
        <w:r>
          <w:rPr>
            <w:rFonts w:ascii="Tahoma" w:hAnsi="Tahoma" w:cs="Tahoma"/>
            <w:sz w:val="18"/>
            <w:szCs w:val="18"/>
          </w:rPr>
          <w:t>73 a</w:t>
        </w:r>
      </w:smartTag>
      <w:r>
        <w:rPr>
          <w:rFonts w:ascii="Tahoma" w:hAnsi="Tahoma" w:cs="Tahoma"/>
          <w:sz w:val="18"/>
          <w:szCs w:val="18"/>
        </w:rPr>
        <w:t xml:space="preserve"> 76 da Lei Federal</w:t>
      </w:r>
      <w:proofErr w:type="gramStart"/>
      <w:r>
        <w:rPr>
          <w:rFonts w:ascii="Tahoma" w:hAnsi="Tahoma" w:cs="Tahoma"/>
          <w:sz w:val="18"/>
          <w:szCs w:val="18"/>
        </w:rPr>
        <w:t xml:space="preserve">  </w:t>
      </w:r>
      <w:proofErr w:type="gramEnd"/>
      <w:r>
        <w:rPr>
          <w:rFonts w:ascii="Tahoma" w:hAnsi="Tahoma" w:cs="Tahoma"/>
          <w:sz w:val="18"/>
          <w:szCs w:val="18"/>
        </w:rPr>
        <w:t xml:space="preserve">8.666/93 e suas alterações. </w:t>
      </w:r>
    </w:p>
    <w:p w:rsidR="00375807" w:rsidRDefault="00375807" w:rsidP="00375807">
      <w:pPr>
        <w:overflowPunct w:val="0"/>
        <w:autoSpaceDE w:val="0"/>
        <w:autoSpaceDN w:val="0"/>
        <w:adjustRightInd w:val="0"/>
        <w:ind w:firstLine="1080"/>
        <w:jc w:val="both"/>
        <w:rPr>
          <w:rFonts w:ascii="Tahoma" w:hAnsi="Tahoma" w:cs="Tahoma"/>
          <w:b/>
          <w:sz w:val="18"/>
          <w:szCs w:val="18"/>
        </w:rPr>
      </w:pPr>
    </w:p>
    <w:p w:rsidR="00375807" w:rsidRDefault="00375807" w:rsidP="00375807">
      <w:pPr>
        <w:overflowPunct w:val="0"/>
        <w:autoSpaceDE w:val="0"/>
        <w:autoSpaceDN w:val="0"/>
        <w:adjustRightInd w:val="0"/>
        <w:ind w:firstLine="1080"/>
        <w:jc w:val="both"/>
        <w:rPr>
          <w:rFonts w:ascii="Tahoma" w:hAnsi="Tahoma" w:cs="Tahoma"/>
          <w:b/>
          <w:sz w:val="18"/>
          <w:szCs w:val="18"/>
        </w:rPr>
      </w:pPr>
      <w:r>
        <w:rPr>
          <w:rFonts w:ascii="Tahoma" w:hAnsi="Tahoma" w:cs="Tahoma"/>
          <w:b/>
          <w:sz w:val="18"/>
          <w:szCs w:val="18"/>
        </w:rPr>
        <w:t xml:space="preserve"> 14. DAS CONDIÇÕES DE PAGAMENTO</w:t>
      </w:r>
    </w:p>
    <w:p w:rsidR="00375807" w:rsidRDefault="00375807" w:rsidP="00375807">
      <w:pPr>
        <w:ind w:firstLine="1134"/>
        <w:rPr>
          <w:rFonts w:ascii="Tahoma" w:hAnsi="Tahoma" w:cs="Tahoma"/>
          <w:sz w:val="18"/>
          <w:szCs w:val="18"/>
        </w:rPr>
      </w:pPr>
      <w:r>
        <w:rPr>
          <w:rFonts w:ascii="Tahoma" w:hAnsi="Tahoma" w:cs="Tahoma"/>
          <w:sz w:val="18"/>
          <w:szCs w:val="18"/>
        </w:rPr>
        <w:t xml:space="preserve"> 14.1 O pagamento será efetuado </w:t>
      </w:r>
      <w:fldSimple w:instr=" DOCVARIABLE &quot;FormaPgto&quot; \* MERGEFORMAT ">
        <w:r>
          <w:rPr>
            <w:rFonts w:ascii="Tahoma" w:hAnsi="Tahoma" w:cs="Tahoma"/>
            <w:sz w:val="18"/>
            <w:szCs w:val="18"/>
          </w:rPr>
          <w:t>em até 10 (dez) dias após a entrega da NF</w:t>
        </w:r>
      </w:fldSimple>
      <w:proofErr w:type="gramStart"/>
      <w:r>
        <w:rPr>
          <w:rFonts w:ascii="Tahoma" w:hAnsi="Tahoma" w:cs="Tahoma"/>
          <w:sz w:val="18"/>
          <w:szCs w:val="18"/>
        </w:rPr>
        <w:t xml:space="preserve"> .</w:t>
      </w:r>
      <w:proofErr w:type="gramEnd"/>
      <w:r>
        <w:rPr>
          <w:rFonts w:ascii="Tahoma" w:hAnsi="Tahoma" w:cs="Tahoma"/>
          <w:sz w:val="18"/>
          <w:szCs w:val="18"/>
        </w:rPr>
        <w:t xml:space="preserve"> A nota fiscal eletrônica deverá ser enviada no seguinte e-mail </w:t>
      </w:r>
      <w:hyperlink r:id="rId6" w:history="1">
        <w:r>
          <w:rPr>
            <w:rStyle w:val="Hyperlink"/>
            <w:rFonts w:ascii="Tahoma" w:hAnsi="Tahoma" w:cs="Tahoma"/>
            <w:sz w:val="18"/>
            <w:szCs w:val="18"/>
          </w:rPr>
          <w:t>nfe@bracodotrombudo.sc.gov.br</w:t>
        </w:r>
      </w:hyperlink>
      <w:r>
        <w:rPr>
          <w:rFonts w:ascii="Tahoma" w:hAnsi="Tahoma" w:cs="Tahoma"/>
          <w:sz w:val="18"/>
          <w:szCs w:val="18"/>
        </w:rPr>
        <w:t xml:space="preserve"> </w:t>
      </w:r>
      <w:smartTag w:uri="urn:schemas-microsoft-com:office:smarttags" w:element="PersonName">
        <w:smartTagPr>
          <w:attr w:name="ProductID" w:val="em formato XML."/>
        </w:smartTagPr>
        <w:r>
          <w:rPr>
            <w:rFonts w:ascii="Tahoma" w:hAnsi="Tahoma" w:cs="Tahoma"/>
            <w:sz w:val="18"/>
            <w:szCs w:val="18"/>
          </w:rPr>
          <w:t>em formato XML.</w:t>
        </w:r>
      </w:smartTag>
    </w:p>
    <w:p w:rsidR="00375807" w:rsidRDefault="00375807" w:rsidP="00375807">
      <w:pPr>
        <w:overflowPunct w:val="0"/>
        <w:autoSpaceDE w:val="0"/>
        <w:autoSpaceDN w:val="0"/>
        <w:adjustRightInd w:val="0"/>
        <w:jc w:val="both"/>
        <w:rPr>
          <w:rFonts w:ascii="Tahoma" w:hAnsi="Tahoma" w:cs="Tahoma"/>
          <w:sz w:val="18"/>
          <w:szCs w:val="18"/>
        </w:rPr>
      </w:pPr>
    </w:p>
    <w:p w:rsidR="00375807" w:rsidRDefault="00375807" w:rsidP="00375807">
      <w:pPr>
        <w:overflowPunct w:val="0"/>
        <w:autoSpaceDE w:val="0"/>
        <w:autoSpaceDN w:val="0"/>
        <w:adjustRightInd w:val="0"/>
        <w:ind w:firstLine="1080"/>
        <w:jc w:val="both"/>
        <w:rPr>
          <w:rFonts w:ascii="Tahoma" w:hAnsi="Tahoma" w:cs="Tahoma"/>
          <w:b/>
          <w:sz w:val="18"/>
          <w:szCs w:val="18"/>
        </w:rPr>
      </w:pPr>
      <w:r>
        <w:rPr>
          <w:rFonts w:ascii="Tahoma" w:hAnsi="Tahoma" w:cs="Tahoma"/>
          <w:b/>
          <w:sz w:val="18"/>
          <w:szCs w:val="18"/>
        </w:rPr>
        <w:t>15- DAS FORMAS DE REAJUSTE</w:t>
      </w:r>
    </w:p>
    <w:p w:rsidR="00375807" w:rsidRDefault="00375807" w:rsidP="00375807">
      <w:pPr>
        <w:ind w:firstLine="993"/>
        <w:jc w:val="both"/>
        <w:rPr>
          <w:rFonts w:ascii="Tahoma" w:hAnsi="Tahoma" w:cs="Tahoma"/>
          <w:sz w:val="18"/>
          <w:szCs w:val="18"/>
        </w:rPr>
      </w:pPr>
      <w:r>
        <w:rPr>
          <w:rFonts w:ascii="Tahoma" w:hAnsi="Tahoma" w:cs="Tahoma"/>
          <w:sz w:val="18"/>
          <w:szCs w:val="18"/>
        </w:rPr>
        <w:t>15.1 Na hipótese de sobrevirem fatos imprevisíveis ou previsíveis, porém de conseqüências incalculáveis, ou, ainda, em caso de força maior, caso fortuito ou fato do príncipe, configurando álea econômica extraordinária e extracontratual, que desequilibrem a relação econômico-financeira do preço registrado, e a fim de restabelecer as condições efetivas da proposta inicialmente registrada, o preço poderá ser revisto.</w:t>
      </w:r>
    </w:p>
    <w:p w:rsidR="00375807" w:rsidRDefault="00375807" w:rsidP="00375807">
      <w:pPr>
        <w:jc w:val="both"/>
        <w:rPr>
          <w:rFonts w:ascii="Tahoma" w:hAnsi="Tahoma" w:cs="Tahoma"/>
          <w:sz w:val="18"/>
          <w:szCs w:val="18"/>
        </w:rPr>
      </w:pPr>
      <w:r>
        <w:rPr>
          <w:rFonts w:ascii="Tahoma" w:hAnsi="Tahoma" w:cs="Tahoma"/>
          <w:sz w:val="18"/>
          <w:szCs w:val="18"/>
        </w:rPr>
        <w:t>I - a comprovação será feita por meio de documentos, tais como lista de preço de fabricantes, notas fiscais de aquisição de matérias-primas, de transporte de mercadorias, alusivas à época da elaboração da proposta e do momento do pedido de desoneração do compromisso;</w:t>
      </w:r>
    </w:p>
    <w:p w:rsidR="00375807" w:rsidRDefault="00375807" w:rsidP="00375807">
      <w:pPr>
        <w:jc w:val="both"/>
        <w:rPr>
          <w:rFonts w:ascii="Tahoma" w:hAnsi="Tahoma" w:cs="Tahoma"/>
          <w:sz w:val="18"/>
          <w:szCs w:val="18"/>
        </w:rPr>
      </w:pPr>
      <w:r>
        <w:rPr>
          <w:rFonts w:ascii="Tahoma" w:hAnsi="Tahoma" w:cs="Tahoma"/>
          <w:sz w:val="18"/>
          <w:szCs w:val="18"/>
        </w:rPr>
        <w:t>II - reconhecendo o desequilíbrio econômico-financeiro, a Administração formalmente revisará o preço a fim de readequar as condições efetivas da proposta inicialmente registrada.</w:t>
      </w:r>
    </w:p>
    <w:p w:rsidR="00375807" w:rsidRDefault="00375807" w:rsidP="00375807">
      <w:pPr>
        <w:overflowPunct w:val="0"/>
        <w:autoSpaceDE w:val="0"/>
        <w:autoSpaceDN w:val="0"/>
        <w:adjustRightInd w:val="0"/>
        <w:ind w:firstLine="1080"/>
        <w:jc w:val="both"/>
        <w:rPr>
          <w:rFonts w:ascii="Tahoma" w:hAnsi="Tahoma" w:cs="Tahoma"/>
          <w:sz w:val="18"/>
          <w:szCs w:val="18"/>
        </w:rPr>
      </w:pPr>
    </w:p>
    <w:p w:rsidR="00375807" w:rsidRDefault="00375807" w:rsidP="00375807">
      <w:pPr>
        <w:tabs>
          <w:tab w:val="left" w:pos="0"/>
          <w:tab w:val="left" w:pos="1134"/>
        </w:tabs>
        <w:ind w:firstLine="1133"/>
        <w:jc w:val="both"/>
        <w:rPr>
          <w:rFonts w:ascii="Tahoma" w:hAnsi="Tahoma" w:cs="Tahoma"/>
          <w:b/>
          <w:sz w:val="18"/>
          <w:szCs w:val="18"/>
        </w:rPr>
      </w:pPr>
      <w:r>
        <w:rPr>
          <w:rFonts w:ascii="Tahoma" w:hAnsi="Tahoma" w:cs="Tahoma"/>
          <w:b/>
          <w:sz w:val="18"/>
          <w:szCs w:val="18"/>
        </w:rPr>
        <w:t>16 – DAS DOTAÇÕES ORÇAMENTÁRIAS</w:t>
      </w:r>
    </w:p>
    <w:p w:rsidR="00375807" w:rsidRDefault="00375807" w:rsidP="00375807">
      <w:pPr>
        <w:tabs>
          <w:tab w:val="left" w:pos="0"/>
          <w:tab w:val="left" w:pos="1134"/>
        </w:tabs>
        <w:ind w:firstLine="1133"/>
        <w:jc w:val="both"/>
        <w:rPr>
          <w:rFonts w:ascii="Tahoma" w:hAnsi="Tahoma" w:cs="Tahoma"/>
          <w:sz w:val="18"/>
          <w:szCs w:val="18"/>
        </w:rPr>
      </w:pPr>
      <w:smartTag w:uri="urn:schemas-microsoft-com:office:smarttags" w:element="metricconverter">
        <w:smartTagPr>
          <w:attr w:name="ProductID" w:val="16.1 A"/>
        </w:smartTagPr>
        <w:r>
          <w:rPr>
            <w:rFonts w:ascii="Tahoma" w:hAnsi="Tahoma" w:cs="Tahoma"/>
            <w:sz w:val="18"/>
            <w:szCs w:val="18"/>
          </w:rPr>
          <w:t>16.1 A</w:t>
        </w:r>
      </w:smartTag>
      <w:r>
        <w:rPr>
          <w:rFonts w:ascii="Tahoma" w:hAnsi="Tahoma" w:cs="Tahoma"/>
          <w:sz w:val="18"/>
          <w:szCs w:val="18"/>
        </w:rPr>
        <w:t xml:space="preserve"> despesa decorrente correrá por conta das seguintes dotações orçamentárias vigentes:</w:t>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DOCVARIABLE "Dotacoes" \* MERGEFORMAT </w:instrText>
      </w:r>
      <w:r>
        <w:rPr>
          <w:rFonts w:ascii="Tahoma" w:hAnsi="Tahoma" w:cs="Tahoma"/>
          <w:sz w:val="18"/>
          <w:szCs w:val="18"/>
        </w:rPr>
        <w:fldChar w:fldCharType="separate"/>
      </w:r>
      <w:r>
        <w:rPr>
          <w:rFonts w:ascii="Tahoma" w:hAnsi="Tahoma" w:cs="Tahoma"/>
          <w:sz w:val="18"/>
          <w:szCs w:val="18"/>
        </w:rPr>
        <w:t xml:space="preserve">2.068.3390.00 - </w:t>
      </w:r>
      <w:proofErr w:type="gramStart"/>
      <w:r>
        <w:rPr>
          <w:rFonts w:ascii="Tahoma" w:hAnsi="Tahoma" w:cs="Tahoma"/>
          <w:sz w:val="18"/>
          <w:szCs w:val="18"/>
        </w:rPr>
        <w:t>0</w:t>
      </w:r>
      <w:proofErr w:type="gramEnd"/>
      <w:r>
        <w:rPr>
          <w:rFonts w:ascii="Tahoma" w:hAnsi="Tahoma" w:cs="Tahoma"/>
          <w:sz w:val="18"/>
          <w:szCs w:val="18"/>
        </w:rPr>
        <w:t xml:space="preserve"> - 235/2014   -   Manutenção e Abertura das Estradas Vicinais 2.074.3390.00 - 0 - 247/2014   -   Manutenção das Atividades da Secretaria de </w:t>
      </w:r>
      <w:proofErr w:type="spellStart"/>
      <w:r>
        <w:rPr>
          <w:rFonts w:ascii="Tahoma" w:hAnsi="Tahoma" w:cs="Tahoma"/>
          <w:sz w:val="18"/>
          <w:szCs w:val="18"/>
        </w:rPr>
        <w:t>Agricul</w:t>
      </w:r>
      <w:proofErr w:type="spellEnd"/>
      <w:r>
        <w:rPr>
          <w:rFonts w:ascii="Tahoma" w:hAnsi="Tahoma" w:cs="Tahoma"/>
          <w:sz w:val="18"/>
          <w:szCs w:val="18"/>
        </w:rPr>
        <w:t xml:space="preserve"> </w:t>
      </w:r>
      <w:r>
        <w:rPr>
          <w:rFonts w:ascii="Tahoma" w:hAnsi="Tahoma" w:cs="Tahoma"/>
          <w:sz w:val="18"/>
          <w:szCs w:val="18"/>
        </w:rPr>
        <w:fldChar w:fldCharType="end"/>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tabs>
          <w:tab w:val="left" w:pos="0"/>
          <w:tab w:val="left" w:pos="1134"/>
        </w:tabs>
        <w:ind w:left="1080"/>
        <w:jc w:val="both"/>
        <w:rPr>
          <w:rFonts w:ascii="Tahoma" w:hAnsi="Tahoma" w:cs="Tahoma"/>
          <w:b/>
          <w:bCs/>
          <w:sz w:val="18"/>
          <w:szCs w:val="18"/>
        </w:rPr>
      </w:pPr>
      <w:r>
        <w:rPr>
          <w:rFonts w:ascii="Tahoma" w:hAnsi="Tahoma" w:cs="Tahoma"/>
          <w:b/>
          <w:bCs/>
          <w:sz w:val="18"/>
          <w:szCs w:val="18"/>
        </w:rPr>
        <w:t>17 - DAS SANÇÕES</w:t>
      </w:r>
    </w:p>
    <w:p w:rsidR="00375807" w:rsidRDefault="00375807" w:rsidP="00375807">
      <w:pPr>
        <w:tabs>
          <w:tab w:val="left" w:pos="0"/>
        </w:tabs>
        <w:ind w:firstLine="1080"/>
        <w:jc w:val="both"/>
        <w:rPr>
          <w:rFonts w:ascii="Tahoma" w:hAnsi="Tahoma" w:cs="Tahoma"/>
          <w:bCs/>
          <w:sz w:val="18"/>
          <w:szCs w:val="18"/>
        </w:rPr>
      </w:pPr>
      <w:r>
        <w:rPr>
          <w:rFonts w:ascii="Tahoma" w:hAnsi="Tahoma" w:cs="Tahoma"/>
          <w:bCs/>
          <w:sz w:val="18"/>
          <w:szCs w:val="18"/>
        </w:rPr>
        <w:t xml:space="preserve">17.1 De conformidade com o estabelecido nos artigos 86 e 87 da Lei 8.666/93 de 21 de junho de </w:t>
      </w:r>
      <w:smartTag w:uri="urn:schemas-microsoft-com:office:smarttags" w:element="metricconverter">
        <w:smartTagPr>
          <w:attr w:name="ProductID" w:val="1993, a"/>
        </w:smartTagPr>
        <w:r>
          <w:rPr>
            <w:rFonts w:ascii="Tahoma" w:hAnsi="Tahoma" w:cs="Tahoma"/>
            <w:bCs/>
            <w:sz w:val="18"/>
            <w:szCs w:val="18"/>
          </w:rPr>
          <w:t>1993, a</w:t>
        </w:r>
      </w:smartTag>
      <w:r>
        <w:rPr>
          <w:rFonts w:ascii="Tahoma" w:hAnsi="Tahoma" w:cs="Tahoma"/>
          <w:bCs/>
          <w:sz w:val="18"/>
          <w:szCs w:val="18"/>
        </w:rPr>
        <w:t xml:space="preserve"> licitante adjudicada que descumprir as condições deste edital</w:t>
      </w:r>
      <w:proofErr w:type="gramStart"/>
      <w:r>
        <w:rPr>
          <w:rFonts w:ascii="Tahoma" w:hAnsi="Tahoma" w:cs="Tahoma"/>
          <w:bCs/>
          <w:sz w:val="18"/>
          <w:szCs w:val="18"/>
        </w:rPr>
        <w:t>, poderá</w:t>
      </w:r>
      <w:proofErr w:type="gramEnd"/>
      <w:r>
        <w:rPr>
          <w:rFonts w:ascii="Tahoma" w:hAnsi="Tahoma" w:cs="Tahoma"/>
          <w:bCs/>
          <w:sz w:val="18"/>
          <w:szCs w:val="18"/>
        </w:rPr>
        <w:t xml:space="preserve"> a administração, garantida a prévia defesa, aplicar as seguintes penalidades:</w:t>
      </w:r>
    </w:p>
    <w:p w:rsidR="00375807" w:rsidRDefault="00375807" w:rsidP="00375807">
      <w:pPr>
        <w:tabs>
          <w:tab w:val="left" w:pos="0"/>
          <w:tab w:val="left" w:pos="1134"/>
        </w:tabs>
        <w:ind w:left="1080"/>
        <w:jc w:val="both"/>
        <w:rPr>
          <w:rFonts w:ascii="Tahoma" w:hAnsi="Tahoma" w:cs="Tahoma"/>
          <w:b/>
          <w:bCs/>
          <w:sz w:val="18"/>
          <w:szCs w:val="18"/>
        </w:rPr>
      </w:pPr>
    </w:p>
    <w:p w:rsidR="00375807" w:rsidRDefault="00375807" w:rsidP="00375807">
      <w:pPr>
        <w:numPr>
          <w:ilvl w:val="0"/>
          <w:numId w:val="12"/>
        </w:numPr>
        <w:autoSpaceDE w:val="0"/>
        <w:autoSpaceDN w:val="0"/>
        <w:adjustRightInd w:val="0"/>
        <w:jc w:val="both"/>
        <w:rPr>
          <w:rFonts w:ascii="Tahoma" w:hAnsi="Tahoma" w:cs="Tahoma"/>
          <w:sz w:val="18"/>
          <w:szCs w:val="18"/>
        </w:rPr>
      </w:pPr>
      <w:r>
        <w:rPr>
          <w:rFonts w:ascii="Tahoma" w:hAnsi="Tahoma" w:cs="Tahoma"/>
          <w:sz w:val="18"/>
          <w:szCs w:val="18"/>
        </w:rPr>
        <w:t xml:space="preserve"> - Advertência;</w:t>
      </w:r>
    </w:p>
    <w:p w:rsidR="00375807" w:rsidRDefault="00375807" w:rsidP="00375807">
      <w:pPr>
        <w:autoSpaceDE w:val="0"/>
        <w:autoSpaceDN w:val="0"/>
        <w:adjustRightInd w:val="0"/>
        <w:ind w:firstLine="720"/>
        <w:jc w:val="both"/>
        <w:rPr>
          <w:rFonts w:ascii="Tahoma" w:hAnsi="Tahoma" w:cs="Tahoma"/>
          <w:sz w:val="18"/>
          <w:szCs w:val="18"/>
        </w:rPr>
      </w:pPr>
    </w:p>
    <w:p w:rsidR="00375807" w:rsidRDefault="00375807" w:rsidP="00375807">
      <w:pPr>
        <w:numPr>
          <w:ilvl w:val="0"/>
          <w:numId w:val="12"/>
        </w:numPr>
        <w:tabs>
          <w:tab w:val="num" w:pos="0"/>
          <w:tab w:val="left" w:pos="993"/>
        </w:tabs>
        <w:autoSpaceDE w:val="0"/>
        <w:autoSpaceDN w:val="0"/>
        <w:adjustRightInd w:val="0"/>
        <w:ind w:left="0" w:firstLine="1133"/>
        <w:jc w:val="both"/>
        <w:rPr>
          <w:rFonts w:ascii="Tahoma" w:hAnsi="Tahoma" w:cs="Tahoma"/>
          <w:sz w:val="18"/>
          <w:szCs w:val="18"/>
        </w:rPr>
      </w:pPr>
      <w:r>
        <w:rPr>
          <w:rFonts w:ascii="Tahoma" w:hAnsi="Tahoma" w:cs="Tahoma"/>
          <w:sz w:val="18"/>
          <w:szCs w:val="18"/>
        </w:rPr>
        <w:t xml:space="preserve"> - Multa de 0,5% (zero vírgula cinco por cento) por dia de atraso no inicio de execução, prazo de entrega e por ocorrência de fato em desacordo com o estabelecido neste edital e seus anexos, até o máximo de 10% (dez por cento) sobre o valor total do Contrato, recolhida no prazo máximo de 15 (quinze) dias </w:t>
      </w:r>
      <w:proofErr w:type="gramStart"/>
      <w:r>
        <w:rPr>
          <w:rFonts w:ascii="Tahoma" w:hAnsi="Tahoma" w:cs="Tahoma"/>
          <w:sz w:val="18"/>
          <w:szCs w:val="18"/>
        </w:rPr>
        <w:t>corridos, uma vez comunicada oficialmente</w:t>
      </w:r>
      <w:proofErr w:type="gramEnd"/>
      <w:r>
        <w:rPr>
          <w:rFonts w:ascii="Tahoma" w:hAnsi="Tahoma" w:cs="Tahoma"/>
          <w:sz w:val="18"/>
          <w:szCs w:val="18"/>
        </w:rPr>
        <w:t>;</w:t>
      </w:r>
    </w:p>
    <w:p w:rsidR="00375807" w:rsidRDefault="00375807" w:rsidP="00375807">
      <w:pPr>
        <w:autoSpaceDE w:val="0"/>
        <w:autoSpaceDN w:val="0"/>
        <w:adjustRightInd w:val="0"/>
        <w:jc w:val="both"/>
        <w:rPr>
          <w:rFonts w:ascii="Tahoma" w:hAnsi="Tahoma" w:cs="Tahoma"/>
          <w:sz w:val="18"/>
          <w:szCs w:val="18"/>
        </w:rPr>
      </w:pPr>
    </w:p>
    <w:p w:rsidR="00375807" w:rsidRDefault="00375807" w:rsidP="00375807">
      <w:pPr>
        <w:numPr>
          <w:ilvl w:val="0"/>
          <w:numId w:val="12"/>
        </w:numPr>
        <w:tabs>
          <w:tab w:val="num" w:pos="0"/>
          <w:tab w:val="left" w:pos="993"/>
        </w:tabs>
        <w:autoSpaceDE w:val="0"/>
        <w:autoSpaceDN w:val="0"/>
        <w:adjustRightInd w:val="0"/>
        <w:ind w:left="0" w:firstLine="1133"/>
        <w:jc w:val="both"/>
        <w:rPr>
          <w:rFonts w:ascii="Tahoma" w:hAnsi="Tahoma" w:cs="Tahoma"/>
          <w:sz w:val="18"/>
          <w:szCs w:val="18"/>
        </w:rPr>
      </w:pPr>
      <w:r>
        <w:rPr>
          <w:rFonts w:ascii="Tahoma" w:hAnsi="Tahoma" w:cs="Tahoma"/>
          <w:sz w:val="18"/>
          <w:szCs w:val="18"/>
        </w:rPr>
        <w:t xml:space="preserve"> - Multa de 20% (vinte por cento) sobre o valor total do Contrato, no caso de inexecução total do objeto contratado, recolhida no prazo de 15 (quinze) dias corridos, contado da comunicação oficial;</w:t>
      </w:r>
    </w:p>
    <w:p w:rsidR="00375807" w:rsidRDefault="00375807" w:rsidP="00375807">
      <w:pPr>
        <w:autoSpaceDE w:val="0"/>
        <w:autoSpaceDN w:val="0"/>
        <w:adjustRightInd w:val="0"/>
        <w:ind w:firstLine="720"/>
        <w:jc w:val="both"/>
        <w:rPr>
          <w:rFonts w:ascii="Tahoma" w:hAnsi="Tahoma" w:cs="Tahoma"/>
          <w:sz w:val="18"/>
          <w:szCs w:val="18"/>
        </w:rPr>
      </w:pPr>
    </w:p>
    <w:p w:rsidR="00375807" w:rsidRDefault="00375807" w:rsidP="00375807">
      <w:pPr>
        <w:numPr>
          <w:ilvl w:val="0"/>
          <w:numId w:val="12"/>
        </w:numPr>
        <w:tabs>
          <w:tab w:val="num" w:pos="0"/>
          <w:tab w:val="left" w:pos="993"/>
        </w:tabs>
        <w:autoSpaceDE w:val="0"/>
        <w:autoSpaceDN w:val="0"/>
        <w:adjustRightInd w:val="0"/>
        <w:ind w:left="0" w:firstLine="1133"/>
        <w:jc w:val="both"/>
        <w:rPr>
          <w:rFonts w:ascii="Tahoma" w:hAnsi="Tahoma" w:cs="Tahoma"/>
          <w:sz w:val="18"/>
          <w:szCs w:val="18"/>
        </w:rPr>
      </w:pPr>
      <w:r>
        <w:rPr>
          <w:rFonts w:ascii="Tahoma" w:hAnsi="Tahoma" w:cs="Tahoma"/>
          <w:sz w:val="18"/>
          <w:szCs w:val="18"/>
        </w:rPr>
        <w:t xml:space="preserve"> - Suspensão temporária do direito de participar de licitação e impedimento de contratar com a Administração Pública, pelo prazo de </w:t>
      </w:r>
      <w:proofErr w:type="gramStart"/>
      <w:r>
        <w:rPr>
          <w:rFonts w:ascii="Tahoma" w:hAnsi="Tahoma" w:cs="Tahoma"/>
          <w:sz w:val="18"/>
          <w:szCs w:val="18"/>
        </w:rPr>
        <w:t>2</w:t>
      </w:r>
      <w:proofErr w:type="gramEnd"/>
      <w:r>
        <w:rPr>
          <w:rFonts w:ascii="Tahoma" w:hAnsi="Tahoma" w:cs="Tahoma"/>
          <w:sz w:val="18"/>
          <w:szCs w:val="18"/>
        </w:rPr>
        <w:t xml:space="preserve"> (dois) anos; e</w:t>
      </w:r>
    </w:p>
    <w:p w:rsidR="00375807" w:rsidRDefault="00375807" w:rsidP="00375807">
      <w:pPr>
        <w:autoSpaceDE w:val="0"/>
        <w:autoSpaceDN w:val="0"/>
        <w:adjustRightInd w:val="0"/>
        <w:jc w:val="both"/>
        <w:rPr>
          <w:rFonts w:ascii="Tahoma" w:hAnsi="Tahoma" w:cs="Tahoma"/>
          <w:sz w:val="18"/>
          <w:szCs w:val="18"/>
        </w:rPr>
      </w:pPr>
    </w:p>
    <w:p w:rsidR="00375807" w:rsidRDefault="00375807" w:rsidP="00375807">
      <w:pPr>
        <w:numPr>
          <w:ilvl w:val="0"/>
          <w:numId w:val="12"/>
        </w:numPr>
        <w:tabs>
          <w:tab w:val="num" w:pos="0"/>
          <w:tab w:val="left" w:pos="993"/>
        </w:tabs>
        <w:autoSpaceDE w:val="0"/>
        <w:autoSpaceDN w:val="0"/>
        <w:adjustRightInd w:val="0"/>
        <w:ind w:left="0" w:firstLine="1134"/>
        <w:jc w:val="both"/>
        <w:rPr>
          <w:rFonts w:ascii="Tahoma" w:hAnsi="Tahoma" w:cs="Tahoma"/>
          <w:sz w:val="18"/>
          <w:szCs w:val="18"/>
        </w:rPr>
      </w:pPr>
      <w:r>
        <w:rPr>
          <w:rFonts w:ascii="Tahoma" w:hAnsi="Tahoma" w:cs="Tahoma"/>
          <w:sz w:val="18"/>
          <w:szCs w:val="18"/>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subitem anterior.</w:t>
      </w:r>
    </w:p>
    <w:p w:rsidR="00375807" w:rsidRDefault="00375807" w:rsidP="00375807">
      <w:pPr>
        <w:autoSpaceDE w:val="0"/>
        <w:autoSpaceDN w:val="0"/>
        <w:adjustRightInd w:val="0"/>
        <w:jc w:val="both"/>
        <w:rPr>
          <w:rFonts w:ascii="Tahoma" w:hAnsi="Tahoma" w:cs="Tahoma"/>
          <w:sz w:val="18"/>
          <w:szCs w:val="18"/>
        </w:rPr>
      </w:pPr>
    </w:p>
    <w:p w:rsidR="00375807" w:rsidRDefault="00375807" w:rsidP="00375807">
      <w:pPr>
        <w:numPr>
          <w:ilvl w:val="0"/>
          <w:numId w:val="12"/>
        </w:numPr>
        <w:tabs>
          <w:tab w:val="num" w:pos="0"/>
          <w:tab w:val="left" w:pos="993"/>
        </w:tabs>
        <w:autoSpaceDE w:val="0"/>
        <w:autoSpaceDN w:val="0"/>
        <w:adjustRightInd w:val="0"/>
        <w:ind w:left="0" w:firstLine="1133"/>
        <w:jc w:val="both"/>
        <w:rPr>
          <w:rFonts w:ascii="Tahoma" w:hAnsi="Tahoma" w:cs="Tahoma"/>
          <w:sz w:val="18"/>
          <w:szCs w:val="18"/>
        </w:rPr>
      </w:pPr>
      <w:r>
        <w:rPr>
          <w:rFonts w:ascii="Tahoma" w:hAnsi="Tahoma" w:cs="Tahoma"/>
          <w:sz w:val="18"/>
          <w:szCs w:val="18"/>
        </w:rPr>
        <w:t xml:space="preserve">- Se o motivo ocorrer por comprovado impedimento ou se reconhecida força maior, devidamente justificado e aceito pela Administração Pública, a CONTRATADA ficará isenta das penalidades mencionadas. </w:t>
      </w:r>
    </w:p>
    <w:p w:rsidR="00375807" w:rsidRDefault="00375807" w:rsidP="00375807">
      <w:pPr>
        <w:autoSpaceDE w:val="0"/>
        <w:autoSpaceDN w:val="0"/>
        <w:adjustRightInd w:val="0"/>
        <w:jc w:val="both"/>
        <w:rPr>
          <w:rFonts w:ascii="Tahoma" w:hAnsi="Tahoma" w:cs="Tahoma"/>
          <w:sz w:val="18"/>
          <w:szCs w:val="18"/>
        </w:rPr>
      </w:pPr>
    </w:p>
    <w:p w:rsidR="00375807" w:rsidRDefault="00375807" w:rsidP="00375807">
      <w:pPr>
        <w:numPr>
          <w:ilvl w:val="0"/>
          <w:numId w:val="12"/>
        </w:numPr>
        <w:tabs>
          <w:tab w:val="num" w:pos="0"/>
        </w:tabs>
        <w:ind w:left="0" w:firstLine="1133"/>
        <w:jc w:val="both"/>
        <w:rPr>
          <w:rFonts w:ascii="Tahoma" w:hAnsi="Tahoma" w:cs="Tahoma"/>
          <w:sz w:val="18"/>
          <w:szCs w:val="18"/>
        </w:rPr>
      </w:pPr>
      <w:r>
        <w:rPr>
          <w:rFonts w:ascii="Tahoma" w:hAnsi="Tahoma" w:cs="Tahoma"/>
          <w:sz w:val="18"/>
          <w:szCs w:val="18"/>
        </w:rPr>
        <w:t xml:space="preserve">- Além das penalidades citadas, a CONTRATADA ficará sujeita, ainda, ao cancelamento de sua inscrição no Cadastro de Fornecedores da Prefeitura Municipal de Braço do Trombudo e, no que </w:t>
      </w:r>
      <w:proofErr w:type="gramStart"/>
      <w:r>
        <w:rPr>
          <w:rFonts w:ascii="Tahoma" w:hAnsi="Tahoma" w:cs="Tahoma"/>
          <w:sz w:val="18"/>
          <w:szCs w:val="18"/>
        </w:rPr>
        <w:t>couber</w:t>
      </w:r>
      <w:proofErr w:type="gramEnd"/>
      <w:r>
        <w:rPr>
          <w:rFonts w:ascii="Tahoma" w:hAnsi="Tahoma" w:cs="Tahoma"/>
          <w:sz w:val="18"/>
          <w:szCs w:val="18"/>
        </w:rPr>
        <w:t xml:space="preserve"> às demais penalidades.</w:t>
      </w:r>
    </w:p>
    <w:p w:rsidR="00375807" w:rsidRDefault="00375807" w:rsidP="00375807">
      <w:pPr>
        <w:jc w:val="both"/>
        <w:rPr>
          <w:rFonts w:ascii="Tahoma" w:hAnsi="Tahoma" w:cs="Tahoma"/>
          <w:sz w:val="18"/>
          <w:szCs w:val="18"/>
        </w:rPr>
      </w:pPr>
    </w:p>
    <w:p w:rsidR="00375807" w:rsidRDefault="00375807" w:rsidP="00375807">
      <w:pPr>
        <w:spacing w:after="200" w:line="276" w:lineRule="auto"/>
        <w:ind w:left="720"/>
        <w:contextualSpacing/>
        <w:rPr>
          <w:rFonts w:ascii="Tahoma" w:eastAsia="Calibri" w:hAnsi="Tahoma" w:cs="Tahoma"/>
          <w:sz w:val="18"/>
          <w:szCs w:val="18"/>
          <w:lang w:eastAsia="en-US"/>
        </w:rPr>
      </w:pPr>
    </w:p>
    <w:p w:rsidR="00375807" w:rsidRDefault="00375807" w:rsidP="00375807">
      <w:pPr>
        <w:numPr>
          <w:ilvl w:val="2"/>
          <w:numId w:val="12"/>
        </w:numPr>
        <w:tabs>
          <w:tab w:val="left" w:pos="0"/>
          <w:tab w:val="num" w:pos="1680"/>
        </w:tabs>
        <w:ind w:hanging="1913"/>
        <w:jc w:val="both"/>
        <w:rPr>
          <w:rFonts w:ascii="Tahoma" w:hAnsi="Tahoma" w:cs="Tahoma"/>
          <w:b/>
          <w:bCs/>
          <w:sz w:val="18"/>
          <w:szCs w:val="18"/>
        </w:rPr>
      </w:pPr>
      <w:r>
        <w:rPr>
          <w:rFonts w:ascii="Tahoma" w:hAnsi="Tahoma" w:cs="Tahoma"/>
          <w:b/>
          <w:bCs/>
          <w:sz w:val="18"/>
          <w:szCs w:val="18"/>
        </w:rPr>
        <w:t>AS INFORMAÇÕES COMPLEMENTARES</w:t>
      </w:r>
    </w:p>
    <w:p w:rsidR="00375807" w:rsidRDefault="00375807" w:rsidP="00375807">
      <w:pPr>
        <w:tabs>
          <w:tab w:val="left" w:pos="0"/>
          <w:tab w:val="left" w:pos="1134"/>
        </w:tabs>
        <w:jc w:val="both"/>
        <w:rPr>
          <w:rFonts w:ascii="Tahoma" w:hAnsi="Tahoma" w:cs="Tahoma"/>
          <w:sz w:val="18"/>
          <w:szCs w:val="18"/>
        </w:rPr>
      </w:pPr>
      <w:r>
        <w:rPr>
          <w:rFonts w:ascii="Tahoma" w:hAnsi="Tahoma" w:cs="Tahoma"/>
          <w:sz w:val="18"/>
          <w:szCs w:val="18"/>
        </w:rPr>
        <w:tab/>
        <w:t xml:space="preserve">Informações complementares e maiores esclarecimentos poderão ser obtidos de segunda a quinta feira das </w:t>
      </w:r>
      <w:proofErr w:type="gramStart"/>
      <w:r>
        <w:rPr>
          <w:rFonts w:ascii="Tahoma" w:hAnsi="Tahoma" w:cs="Tahoma"/>
          <w:sz w:val="18"/>
          <w:szCs w:val="18"/>
        </w:rPr>
        <w:t>8:00</w:t>
      </w:r>
      <w:proofErr w:type="gramEnd"/>
      <w:r>
        <w:rPr>
          <w:rFonts w:ascii="Tahoma" w:hAnsi="Tahoma" w:cs="Tahoma"/>
          <w:sz w:val="18"/>
          <w:szCs w:val="18"/>
        </w:rPr>
        <w:t xml:space="preserve"> às 12:00 e das 13:00 ás 17:00 </w:t>
      </w:r>
      <w:proofErr w:type="spellStart"/>
      <w:r>
        <w:rPr>
          <w:rFonts w:ascii="Tahoma" w:hAnsi="Tahoma" w:cs="Tahoma"/>
          <w:sz w:val="18"/>
          <w:szCs w:val="18"/>
        </w:rPr>
        <w:t>hrs</w:t>
      </w:r>
      <w:proofErr w:type="spellEnd"/>
      <w:r>
        <w:rPr>
          <w:rFonts w:ascii="Tahoma" w:hAnsi="Tahoma" w:cs="Tahoma"/>
          <w:sz w:val="18"/>
          <w:szCs w:val="18"/>
        </w:rPr>
        <w:t xml:space="preserve">, fone: 3547-0179 ou pelo </w:t>
      </w:r>
      <w:proofErr w:type="spellStart"/>
      <w:r>
        <w:rPr>
          <w:rFonts w:ascii="Tahoma" w:hAnsi="Tahoma" w:cs="Tahoma"/>
          <w:sz w:val="18"/>
          <w:szCs w:val="18"/>
        </w:rPr>
        <w:t>E.mail:</w:t>
      </w:r>
      <w:proofErr w:type="spellEnd"/>
      <w:r>
        <w:rPr>
          <w:rFonts w:ascii="Tahoma" w:hAnsi="Tahoma" w:cs="Tahoma"/>
          <w:sz w:val="18"/>
          <w:szCs w:val="18"/>
        </w:rPr>
        <w:t xml:space="preserve"> </w:t>
      </w:r>
      <w:hyperlink r:id="rId7" w:history="1">
        <w:r>
          <w:rPr>
            <w:rStyle w:val="Hyperlink"/>
            <w:rFonts w:ascii="Tahoma" w:hAnsi="Tahoma" w:cs="Tahoma"/>
            <w:sz w:val="18"/>
            <w:szCs w:val="18"/>
          </w:rPr>
          <w:t>licitacao@bracodotrombudo.sc.gov.br</w:t>
        </w:r>
      </w:hyperlink>
      <w:r>
        <w:rPr>
          <w:rFonts w:ascii="Tahoma" w:hAnsi="Tahoma" w:cs="Tahoma"/>
          <w:sz w:val="18"/>
          <w:szCs w:val="18"/>
        </w:rPr>
        <w:t>.</w:t>
      </w:r>
    </w:p>
    <w:p w:rsidR="00375807" w:rsidRDefault="00375807" w:rsidP="00375807">
      <w:pPr>
        <w:tabs>
          <w:tab w:val="left" w:pos="0"/>
          <w:tab w:val="left" w:pos="1134"/>
        </w:tabs>
        <w:jc w:val="both"/>
        <w:rPr>
          <w:rFonts w:ascii="Tahoma" w:hAnsi="Tahoma" w:cs="Tahoma"/>
          <w:sz w:val="18"/>
          <w:szCs w:val="18"/>
        </w:rPr>
      </w:pPr>
    </w:p>
    <w:p w:rsidR="00375807" w:rsidRDefault="00375807" w:rsidP="00375807">
      <w:pPr>
        <w:tabs>
          <w:tab w:val="left" w:pos="0"/>
          <w:tab w:val="left" w:pos="1134"/>
        </w:tabs>
        <w:jc w:val="both"/>
        <w:rPr>
          <w:rFonts w:ascii="Tahoma" w:hAnsi="Tahoma" w:cs="Tahoma"/>
          <w:sz w:val="18"/>
          <w:szCs w:val="18"/>
        </w:rPr>
      </w:pPr>
    </w:p>
    <w:p w:rsidR="00375807" w:rsidRDefault="00375807" w:rsidP="00375807">
      <w:pPr>
        <w:tabs>
          <w:tab w:val="left" w:pos="0"/>
          <w:tab w:val="left" w:pos="1134"/>
        </w:tabs>
        <w:jc w:val="both"/>
        <w:rPr>
          <w:rFonts w:ascii="Tahoma" w:hAnsi="Tahoma" w:cs="Tahoma"/>
          <w:sz w:val="18"/>
          <w:szCs w:val="18"/>
        </w:rPr>
      </w:pPr>
    </w:p>
    <w:p w:rsidR="00375807" w:rsidRDefault="00375807" w:rsidP="00375807">
      <w:pPr>
        <w:tabs>
          <w:tab w:val="left" w:pos="0"/>
          <w:tab w:val="left" w:pos="1134"/>
        </w:tabs>
        <w:jc w:val="both"/>
        <w:rPr>
          <w:rFonts w:ascii="Tahoma" w:hAnsi="Tahoma" w:cs="Tahoma"/>
          <w:sz w:val="18"/>
          <w:szCs w:val="18"/>
        </w:rPr>
      </w:pPr>
    </w:p>
    <w:p w:rsidR="00375807" w:rsidRDefault="00375807" w:rsidP="00375807">
      <w:pPr>
        <w:tabs>
          <w:tab w:val="left" w:pos="0"/>
          <w:tab w:val="left" w:pos="1134"/>
        </w:tabs>
        <w:jc w:val="both"/>
        <w:rPr>
          <w:rFonts w:ascii="Tahoma" w:hAnsi="Tahoma" w:cs="Tahoma"/>
          <w:sz w:val="18"/>
          <w:szCs w:val="18"/>
        </w:rPr>
      </w:pPr>
    </w:p>
    <w:p w:rsidR="00375807" w:rsidRDefault="00375807" w:rsidP="00375807">
      <w:pPr>
        <w:tabs>
          <w:tab w:val="left" w:pos="0"/>
          <w:tab w:val="left" w:pos="1134"/>
        </w:tabs>
        <w:jc w:val="both"/>
        <w:rPr>
          <w:rFonts w:ascii="Tahoma" w:hAnsi="Tahoma" w:cs="Tahoma"/>
          <w:sz w:val="18"/>
          <w:szCs w:val="18"/>
        </w:rPr>
      </w:pPr>
    </w:p>
    <w:p w:rsidR="00375807" w:rsidRDefault="00375807" w:rsidP="00375807">
      <w:pPr>
        <w:tabs>
          <w:tab w:val="left" w:pos="0"/>
          <w:tab w:val="left" w:pos="1260"/>
        </w:tabs>
        <w:jc w:val="both"/>
        <w:rPr>
          <w:rFonts w:ascii="Tahoma" w:hAnsi="Tahoma" w:cs="Tahoma"/>
          <w:sz w:val="18"/>
          <w:szCs w:val="18"/>
        </w:rPr>
      </w:pPr>
      <w:r>
        <w:rPr>
          <w:rFonts w:ascii="Tahoma" w:hAnsi="Tahoma" w:cs="Tahoma"/>
          <w:sz w:val="18"/>
          <w:szCs w:val="18"/>
        </w:rPr>
        <w:t xml:space="preserve">                              Braço do Trombudo, </w:t>
      </w:r>
      <w:r>
        <w:rPr>
          <w:rFonts w:ascii="Tahoma" w:hAnsi="Tahoma" w:cs="Tahoma"/>
          <w:sz w:val="18"/>
          <w:szCs w:val="18"/>
        </w:rPr>
        <w:fldChar w:fldCharType="begin"/>
      </w:r>
      <w:r>
        <w:rPr>
          <w:rFonts w:ascii="Tahoma" w:hAnsi="Tahoma" w:cs="Tahoma"/>
          <w:sz w:val="18"/>
          <w:szCs w:val="18"/>
        </w:rPr>
        <w:instrText xml:space="preserve"> DOCVARIABLE "DataExtensoProcesso" \* MERGEFORMAT </w:instrText>
      </w:r>
      <w:r>
        <w:rPr>
          <w:rFonts w:ascii="Tahoma" w:hAnsi="Tahoma" w:cs="Tahoma"/>
          <w:sz w:val="18"/>
          <w:szCs w:val="18"/>
        </w:rPr>
        <w:fldChar w:fldCharType="separate"/>
      </w:r>
      <w:proofErr w:type="gramStart"/>
      <w:r>
        <w:rPr>
          <w:rFonts w:ascii="Tahoma" w:hAnsi="Tahoma" w:cs="Tahoma"/>
          <w:sz w:val="18"/>
          <w:szCs w:val="18"/>
        </w:rPr>
        <w:t>7</w:t>
      </w:r>
      <w:proofErr w:type="gramEnd"/>
      <w:r>
        <w:rPr>
          <w:rFonts w:ascii="Tahoma" w:hAnsi="Tahoma" w:cs="Tahoma"/>
          <w:sz w:val="18"/>
          <w:szCs w:val="18"/>
        </w:rPr>
        <w:t xml:space="preserve"> de Outubro de 2014</w:t>
      </w:r>
      <w:r>
        <w:rPr>
          <w:rFonts w:ascii="Tahoma" w:hAnsi="Tahoma" w:cs="Tahoma"/>
          <w:sz w:val="18"/>
          <w:szCs w:val="18"/>
        </w:rPr>
        <w:fldChar w:fldCharType="end"/>
      </w:r>
      <w:r>
        <w:rPr>
          <w:rFonts w:ascii="Tahoma" w:hAnsi="Tahoma" w:cs="Tahoma"/>
          <w:sz w:val="18"/>
          <w:szCs w:val="18"/>
        </w:rPr>
        <w:t xml:space="preserve">. </w:t>
      </w:r>
    </w:p>
    <w:p w:rsidR="00375807" w:rsidRDefault="00375807" w:rsidP="00375807">
      <w:pPr>
        <w:tabs>
          <w:tab w:val="left" w:pos="0"/>
          <w:tab w:val="left" w:pos="1260"/>
        </w:tabs>
        <w:jc w:val="both"/>
        <w:rPr>
          <w:rFonts w:ascii="Tahoma" w:hAnsi="Tahoma" w:cs="Tahoma"/>
          <w:sz w:val="18"/>
          <w:szCs w:val="18"/>
        </w:rPr>
      </w:pPr>
    </w:p>
    <w:p w:rsidR="00375807" w:rsidRDefault="00375807" w:rsidP="00375807">
      <w:pPr>
        <w:widowControl w:val="0"/>
        <w:rPr>
          <w:rFonts w:ascii="Tahoma" w:hAnsi="Tahoma" w:cs="Tahoma"/>
          <w:sz w:val="18"/>
          <w:szCs w:val="18"/>
        </w:rPr>
      </w:pPr>
    </w:p>
    <w:p w:rsidR="00375807" w:rsidRDefault="00375807" w:rsidP="00375807">
      <w:pPr>
        <w:widowControl w:val="0"/>
        <w:rPr>
          <w:rFonts w:ascii="Tahoma" w:hAnsi="Tahoma" w:cs="Tahoma"/>
          <w:sz w:val="18"/>
          <w:szCs w:val="18"/>
        </w:rPr>
      </w:pPr>
    </w:p>
    <w:p w:rsidR="00375807" w:rsidRDefault="00375807" w:rsidP="00375807">
      <w:pPr>
        <w:widowControl w:val="0"/>
        <w:rPr>
          <w:rFonts w:ascii="Tahoma" w:hAnsi="Tahoma" w:cs="Tahoma"/>
          <w:sz w:val="18"/>
          <w:szCs w:val="18"/>
        </w:rPr>
      </w:pPr>
    </w:p>
    <w:p w:rsidR="00375807" w:rsidRDefault="00375807" w:rsidP="00375807">
      <w:pPr>
        <w:overflowPunct w:val="0"/>
        <w:autoSpaceDE w:val="0"/>
        <w:autoSpaceDN w:val="0"/>
        <w:adjustRightInd w:val="0"/>
        <w:jc w:val="center"/>
        <w:rPr>
          <w:rFonts w:ascii="Tahoma" w:hAnsi="Tahoma" w:cs="Tahoma"/>
          <w:sz w:val="18"/>
          <w:szCs w:val="18"/>
        </w:rPr>
      </w:pPr>
      <w:r>
        <w:rPr>
          <w:rFonts w:ascii="Tahoma" w:hAnsi="Tahoma" w:cs="Tahoma"/>
          <w:sz w:val="18"/>
          <w:szCs w:val="18"/>
        </w:rPr>
        <w:t>_____________________________</w:t>
      </w:r>
    </w:p>
    <w:p w:rsidR="00375807" w:rsidRDefault="00375807" w:rsidP="00375807">
      <w:pPr>
        <w:jc w:val="center"/>
        <w:rPr>
          <w:rFonts w:ascii="Tahoma" w:eastAsia="MS Mincho" w:hAnsi="Tahoma" w:cs="Tahoma"/>
          <w:sz w:val="18"/>
          <w:szCs w:val="18"/>
        </w:rPr>
      </w:pPr>
      <w:r>
        <w:rPr>
          <w:rFonts w:ascii="Tahoma" w:eastAsia="MS Mincho" w:hAnsi="Tahoma" w:cs="Tahoma"/>
          <w:sz w:val="18"/>
          <w:szCs w:val="18"/>
        </w:rPr>
        <w:t xml:space="preserve">Charles Rafael </w:t>
      </w:r>
      <w:proofErr w:type="spellStart"/>
      <w:r>
        <w:rPr>
          <w:rFonts w:ascii="Tahoma" w:eastAsia="MS Mincho" w:hAnsi="Tahoma" w:cs="Tahoma"/>
          <w:sz w:val="18"/>
          <w:szCs w:val="18"/>
        </w:rPr>
        <w:t>Schwambach</w:t>
      </w:r>
      <w:proofErr w:type="spellEnd"/>
    </w:p>
    <w:p w:rsidR="00375807" w:rsidRDefault="00375807" w:rsidP="00375807">
      <w:pPr>
        <w:jc w:val="center"/>
        <w:rPr>
          <w:rFonts w:ascii="Tahoma" w:eastAsia="MS Mincho" w:hAnsi="Tahoma" w:cs="Tahoma"/>
          <w:sz w:val="18"/>
          <w:szCs w:val="18"/>
        </w:rPr>
      </w:pPr>
      <w:r>
        <w:rPr>
          <w:rFonts w:ascii="Tahoma" w:eastAsia="MS Mincho" w:hAnsi="Tahoma" w:cs="Tahoma"/>
          <w:sz w:val="18"/>
          <w:szCs w:val="18"/>
        </w:rPr>
        <w:t>Prefeito Municipal</w:t>
      </w:r>
    </w:p>
    <w:p w:rsidR="00375807" w:rsidRDefault="00375807" w:rsidP="00375807">
      <w:pPr>
        <w:jc w:val="center"/>
        <w:rPr>
          <w:rFonts w:ascii="Tahoma" w:hAnsi="Tahoma" w:cs="Tahoma"/>
          <w:b/>
          <w:sz w:val="18"/>
          <w:szCs w:val="18"/>
        </w:rPr>
      </w:pPr>
      <w:r>
        <w:rPr>
          <w:rFonts w:ascii="Tahoma" w:hAnsi="Tahoma" w:cs="Tahoma"/>
          <w:b/>
          <w:sz w:val="18"/>
          <w:szCs w:val="18"/>
        </w:rPr>
        <w:br w:type="page"/>
        <w:t>ANEXO I</w:t>
      </w: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roofErr w:type="gramStart"/>
      <w:r>
        <w:rPr>
          <w:rFonts w:ascii="Tahoma" w:hAnsi="Tahoma" w:cs="Tahoma"/>
          <w:b/>
          <w:sz w:val="18"/>
          <w:szCs w:val="18"/>
        </w:rPr>
        <w:t>A RELAÇÃO DOS ITENS ESTÃO</w:t>
      </w:r>
      <w:proofErr w:type="gramEnd"/>
      <w:r>
        <w:rPr>
          <w:rFonts w:ascii="Tahoma" w:hAnsi="Tahoma" w:cs="Tahoma"/>
          <w:b/>
          <w:sz w:val="18"/>
          <w:szCs w:val="18"/>
        </w:rPr>
        <w:t xml:space="preserve"> DISPONÍVEIS </w:t>
      </w:r>
      <w:smartTag w:uri="urn:schemas-microsoft-com:office:smarttags" w:element="PersonName">
        <w:smartTagPr>
          <w:attr w:name="ProductID" w:val="EM FORMATO ZIP."/>
        </w:smartTagPr>
        <w:r>
          <w:rPr>
            <w:rFonts w:ascii="Tahoma" w:hAnsi="Tahoma" w:cs="Tahoma"/>
            <w:b/>
            <w:sz w:val="18"/>
            <w:szCs w:val="18"/>
          </w:rPr>
          <w:t>EM FORMATO ZIP.</w:t>
        </w:r>
      </w:smartTag>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bCs/>
          <w:color w:val="000000"/>
          <w:sz w:val="18"/>
          <w:szCs w:val="18"/>
          <w:u w:val="single"/>
        </w:rPr>
      </w:pPr>
      <w:r>
        <w:rPr>
          <w:rFonts w:ascii="Tahoma" w:hAnsi="Tahoma" w:cs="Tahoma"/>
          <w:b/>
          <w:sz w:val="18"/>
          <w:szCs w:val="18"/>
        </w:rPr>
        <w:br w:type="page"/>
      </w:r>
      <w:r>
        <w:rPr>
          <w:rFonts w:ascii="Tahoma" w:hAnsi="Tahoma" w:cs="Tahoma"/>
          <w:b/>
          <w:bCs/>
          <w:color w:val="000000"/>
          <w:sz w:val="18"/>
          <w:szCs w:val="18"/>
          <w:u w:val="single"/>
        </w:rPr>
        <w:t>ANEXO</w:t>
      </w:r>
      <w:proofErr w:type="gramStart"/>
      <w:r>
        <w:rPr>
          <w:rFonts w:ascii="Tahoma" w:hAnsi="Tahoma" w:cs="Tahoma"/>
          <w:b/>
          <w:bCs/>
          <w:color w:val="000000"/>
          <w:sz w:val="18"/>
          <w:szCs w:val="18"/>
          <w:u w:val="single"/>
        </w:rPr>
        <w:t xml:space="preserve">   </w:t>
      </w:r>
      <w:proofErr w:type="gramEnd"/>
      <w:r>
        <w:rPr>
          <w:rFonts w:ascii="Tahoma" w:hAnsi="Tahoma" w:cs="Tahoma"/>
          <w:b/>
          <w:bCs/>
          <w:color w:val="000000"/>
          <w:sz w:val="18"/>
          <w:szCs w:val="18"/>
          <w:u w:val="single"/>
        </w:rPr>
        <w:t>II</w:t>
      </w:r>
    </w:p>
    <w:p w:rsidR="00375807" w:rsidRDefault="00375807" w:rsidP="00375807">
      <w:pPr>
        <w:tabs>
          <w:tab w:val="left" w:pos="5445"/>
        </w:tabs>
        <w:spacing w:line="285" w:lineRule="exact"/>
        <w:jc w:val="center"/>
        <w:rPr>
          <w:rFonts w:ascii="Tahoma" w:hAnsi="Tahoma" w:cs="Tahoma"/>
          <w:b/>
          <w:bCs/>
          <w:color w:val="000000"/>
          <w:sz w:val="18"/>
          <w:szCs w:val="18"/>
          <w:u w:val="single"/>
        </w:rPr>
      </w:pPr>
    </w:p>
    <w:p w:rsidR="00375807" w:rsidRDefault="00375807" w:rsidP="00375807">
      <w:pPr>
        <w:tabs>
          <w:tab w:val="left" w:pos="5445"/>
        </w:tabs>
        <w:spacing w:line="285" w:lineRule="exact"/>
        <w:jc w:val="center"/>
        <w:rPr>
          <w:rFonts w:ascii="Tahoma" w:hAnsi="Tahoma" w:cs="Tahoma"/>
          <w:sz w:val="18"/>
          <w:szCs w:val="18"/>
        </w:rPr>
      </w:pPr>
    </w:p>
    <w:p w:rsidR="00375807" w:rsidRDefault="00375807" w:rsidP="00375807">
      <w:pPr>
        <w:widowControl w:val="0"/>
        <w:autoSpaceDE w:val="0"/>
        <w:autoSpaceDN w:val="0"/>
        <w:adjustRightInd w:val="0"/>
        <w:spacing w:line="45" w:lineRule="exact"/>
        <w:rPr>
          <w:rFonts w:ascii="Tahoma" w:hAnsi="Tahoma" w:cs="Tahoma"/>
          <w:sz w:val="18"/>
          <w:szCs w:val="18"/>
        </w:rPr>
      </w:pPr>
    </w:p>
    <w:p w:rsidR="00375807" w:rsidRDefault="00375807" w:rsidP="00375807">
      <w:pPr>
        <w:tabs>
          <w:tab w:val="left" w:pos="4155"/>
        </w:tabs>
        <w:spacing w:line="285" w:lineRule="exact"/>
        <w:jc w:val="center"/>
        <w:rPr>
          <w:rFonts w:ascii="Tahoma" w:hAnsi="Tahoma" w:cs="Tahoma"/>
          <w:b/>
          <w:bCs/>
          <w:color w:val="000000"/>
          <w:sz w:val="18"/>
          <w:szCs w:val="18"/>
          <w:u w:val="single"/>
        </w:rPr>
      </w:pPr>
      <w:r>
        <w:rPr>
          <w:rFonts w:ascii="Tahoma" w:hAnsi="Tahoma" w:cs="Tahoma"/>
          <w:b/>
          <w:bCs/>
          <w:color w:val="000000"/>
          <w:sz w:val="18"/>
          <w:szCs w:val="18"/>
          <w:u w:val="single"/>
        </w:rPr>
        <w:t xml:space="preserve">MODELO DE PROCURAÇÃO </w:t>
      </w:r>
    </w:p>
    <w:p w:rsidR="00375807" w:rsidRDefault="00375807" w:rsidP="00375807">
      <w:pPr>
        <w:tabs>
          <w:tab w:val="left" w:pos="4155"/>
        </w:tabs>
        <w:spacing w:line="285" w:lineRule="exact"/>
        <w:jc w:val="center"/>
        <w:rPr>
          <w:rFonts w:ascii="Tahoma" w:hAnsi="Tahoma" w:cs="Tahoma"/>
          <w:b/>
          <w:bCs/>
          <w:color w:val="000000"/>
          <w:sz w:val="18"/>
          <w:szCs w:val="18"/>
          <w:u w:val="single"/>
        </w:rPr>
      </w:pPr>
    </w:p>
    <w:p w:rsidR="00375807" w:rsidRDefault="00375807" w:rsidP="00375807">
      <w:pPr>
        <w:tabs>
          <w:tab w:val="left" w:pos="4155"/>
        </w:tabs>
        <w:spacing w:line="285" w:lineRule="exact"/>
        <w:jc w:val="center"/>
        <w:rPr>
          <w:rFonts w:ascii="Tahoma" w:hAnsi="Tahoma" w:cs="Tahoma"/>
          <w:b/>
          <w:bCs/>
          <w:color w:val="000000"/>
          <w:sz w:val="18"/>
          <w:szCs w:val="18"/>
          <w:u w:val="single"/>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r>
        <w:rPr>
          <w:rFonts w:ascii="Tahoma" w:hAnsi="Tahoma" w:cs="Tahoma"/>
          <w:b/>
          <w:sz w:val="18"/>
          <w:szCs w:val="18"/>
        </w:rPr>
        <w:t xml:space="preserve">EDITAL DE LICITAÇÃO MODALIDADE DE PREGÃO PRESENCIAL </w:t>
      </w:r>
    </w:p>
    <w:p w:rsidR="00375807" w:rsidRDefault="00375807" w:rsidP="00375807">
      <w:pPr>
        <w:jc w:val="center"/>
        <w:rPr>
          <w:rFonts w:ascii="Tahoma" w:hAnsi="Tahoma" w:cs="Tahoma"/>
          <w:b/>
          <w:sz w:val="18"/>
          <w:szCs w:val="18"/>
        </w:rPr>
      </w:pPr>
      <w:r>
        <w:rPr>
          <w:rFonts w:ascii="Tahoma" w:hAnsi="Tahoma" w:cs="Tahoma"/>
          <w:b/>
          <w:sz w:val="18"/>
          <w:szCs w:val="18"/>
        </w:rPr>
        <w:t xml:space="preserve">Nº </w:t>
      </w:r>
      <w:fldSimple w:instr=" DOCVARIABLE &quot;NumLicitacao&quot; \* MERGEFORMAT ">
        <w:r>
          <w:rPr>
            <w:rFonts w:ascii="Tahoma" w:hAnsi="Tahoma" w:cs="Tahoma"/>
            <w:b/>
            <w:sz w:val="18"/>
            <w:szCs w:val="18"/>
          </w:rPr>
          <w:t>40/2014</w:t>
        </w:r>
      </w:fldSimple>
    </w:p>
    <w:p w:rsidR="00375807" w:rsidRDefault="00375807" w:rsidP="00375807">
      <w:pPr>
        <w:rPr>
          <w:rFonts w:ascii="Tahoma" w:hAnsi="Tahoma" w:cs="Tahoma"/>
          <w:sz w:val="18"/>
          <w:szCs w:val="18"/>
        </w:rPr>
      </w:pPr>
    </w:p>
    <w:p w:rsidR="00375807" w:rsidRDefault="00375807" w:rsidP="00375807">
      <w:pPr>
        <w:tabs>
          <w:tab w:val="left" w:pos="4155"/>
        </w:tabs>
        <w:spacing w:line="285" w:lineRule="exact"/>
        <w:jc w:val="center"/>
        <w:rPr>
          <w:rFonts w:ascii="Tahoma" w:hAnsi="Tahoma" w:cs="Tahoma"/>
          <w:sz w:val="18"/>
          <w:szCs w:val="18"/>
        </w:rPr>
      </w:pPr>
    </w:p>
    <w:p w:rsidR="00375807" w:rsidRDefault="00375807" w:rsidP="00375807">
      <w:pPr>
        <w:ind w:firstLine="1418"/>
        <w:rPr>
          <w:rFonts w:ascii="Tahoma" w:hAnsi="Tahoma" w:cs="Tahoma"/>
          <w:sz w:val="18"/>
          <w:szCs w:val="18"/>
        </w:rPr>
      </w:pP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 xml:space="preserve">Pelo presente instrumento particular de </w:t>
      </w:r>
      <w:proofErr w:type="gramStart"/>
      <w:r>
        <w:rPr>
          <w:rFonts w:ascii="Tahoma" w:hAnsi="Tahoma" w:cs="Tahoma"/>
          <w:sz w:val="18"/>
          <w:szCs w:val="18"/>
        </w:rPr>
        <w:t>procuração ...</w:t>
      </w:r>
      <w:proofErr w:type="gramEnd"/>
      <w:r>
        <w:rPr>
          <w:rFonts w:ascii="Tahoma" w:hAnsi="Tahoma" w:cs="Tahoma"/>
          <w:sz w:val="18"/>
          <w:szCs w:val="18"/>
        </w:rPr>
        <w:t xml:space="preserve">.................................. (Nome da Empresa), nomeia e constitui seu bastante procurador o </w:t>
      </w:r>
      <w:proofErr w:type="gramStart"/>
      <w:r>
        <w:rPr>
          <w:rFonts w:ascii="Tahoma" w:hAnsi="Tahoma" w:cs="Tahoma"/>
          <w:sz w:val="18"/>
          <w:szCs w:val="18"/>
        </w:rPr>
        <w:t>Sr.</w:t>
      </w:r>
      <w:proofErr w:type="gramEnd"/>
      <w:r>
        <w:rPr>
          <w:rFonts w:ascii="Tahoma" w:hAnsi="Tahoma" w:cs="Tahoma"/>
          <w:sz w:val="18"/>
          <w:szCs w:val="18"/>
        </w:rPr>
        <w:t xml:space="preserve">.....................................(nome do outorgado, profissão, nº. Carteira de Identidade), com poderes para representá-la perante o Município de Braço do Trombudo, no Pregão Presencial nº. </w:t>
      </w:r>
      <w:fldSimple w:instr=" DOCVARIABLE &quot;NumLicitacao&quot; \* MERGEFORMAT ">
        <w:r>
          <w:rPr>
            <w:rFonts w:ascii="Tahoma" w:hAnsi="Tahoma" w:cs="Tahoma"/>
            <w:sz w:val="18"/>
            <w:szCs w:val="18"/>
          </w:rPr>
          <w:t>40/2014</w:t>
        </w:r>
      </w:fldSimple>
      <w:r>
        <w:rPr>
          <w:rFonts w:ascii="Tahoma" w:hAnsi="Tahoma" w:cs="Tahoma"/>
          <w:sz w:val="18"/>
          <w:szCs w:val="18"/>
        </w:rPr>
        <w:t xml:space="preserve">, podendo participar das sessões realizadas, </w:t>
      </w:r>
      <w:proofErr w:type="gramStart"/>
      <w:r>
        <w:rPr>
          <w:rFonts w:ascii="Tahoma" w:hAnsi="Tahoma" w:cs="Tahoma"/>
          <w:sz w:val="18"/>
          <w:szCs w:val="18"/>
        </w:rPr>
        <w:t>assinar</w:t>
      </w:r>
      <w:proofErr w:type="gramEnd"/>
      <w:r>
        <w:rPr>
          <w:rFonts w:ascii="Tahoma" w:hAnsi="Tahoma" w:cs="Tahoma"/>
          <w:sz w:val="18"/>
          <w:szCs w:val="18"/>
        </w:rPr>
        <w:t xml:space="preserve"> propostas, bem como formular propostas verbais, decidir sobre desistência ou interposição de recursos, assinar atas, enfim, praticar todos os atos que se façam necessários ao cumprimento regular do presente mandato.</w:t>
      </w:r>
    </w:p>
    <w:p w:rsidR="00375807" w:rsidRDefault="00375807" w:rsidP="00375807">
      <w:pPr>
        <w:ind w:firstLine="1418"/>
        <w:jc w:val="both"/>
        <w:rPr>
          <w:rFonts w:ascii="Tahoma" w:hAnsi="Tahoma" w:cs="Tahoma"/>
          <w:sz w:val="18"/>
          <w:szCs w:val="18"/>
        </w:rPr>
      </w:pPr>
    </w:p>
    <w:p w:rsidR="00375807" w:rsidRDefault="00375807" w:rsidP="00375807">
      <w:pPr>
        <w:ind w:firstLine="1418"/>
        <w:jc w:val="both"/>
        <w:rPr>
          <w:rFonts w:ascii="Tahoma" w:hAnsi="Tahoma" w:cs="Tahoma"/>
          <w:sz w:val="18"/>
          <w:szCs w:val="18"/>
        </w:rPr>
      </w:pPr>
    </w:p>
    <w:p w:rsidR="00375807" w:rsidRDefault="00375807" w:rsidP="00375807">
      <w:pPr>
        <w:ind w:firstLine="1418"/>
        <w:jc w:val="both"/>
        <w:rPr>
          <w:rFonts w:ascii="Tahoma" w:hAnsi="Tahoma" w:cs="Tahoma"/>
          <w:sz w:val="18"/>
          <w:szCs w:val="18"/>
        </w:rPr>
      </w:pPr>
    </w:p>
    <w:p w:rsidR="00375807" w:rsidRDefault="00375807" w:rsidP="00375807">
      <w:pPr>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 xml:space="preserve">, .... </w:t>
      </w:r>
      <w:proofErr w:type="gramStart"/>
      <w:r>
        <w:rPr>
          <w:rFonts w:ascii="Tahoma" w:hAnsi="Tahoma" w:cs="Tahoma"/>
          <w:sz w:val="18"/>
          <w:szCs w:val="18"/>
        </w:rPr>
        <w:t>de</w:t>
      </w:r>
      <w:proofErr w:type="gramEnd"/>
      <w:r>
        <w:rPr>
          <w:rFonts w:ascii="Tahoma" w:hAnsi="Tahoma" w:cs="Tahoma"/>
          <w:sz w:val="18"/>
          <w:szCs w:val="18"/>
        </w:rPr>
        <w:t xml:space="preserve"> ............ </w:t>
      </w:r>
      <w:proofErr w:type="gramStart"/>
      <w:r>
        <w:rPr>
          <w:rFonts w:ascii="Tahoma" w:hAnsi="Tahoma" w:cs="Tahoma"/>
          <w:sz w:val="18"/>
          <w:szCs w:val="18"/>
        </w:rPr>
        <w:t>de</w:t>
      </w:r>
      <w:proofErr w:type="gramEnd"/>
      <w:r>
        <w:rPr>
          <w:rFonts w:ascii="Tahoma" w:hAnsi="Tahoma" w:cs="Tahoma"/>
          <w:sz w:val="18"/>
          <w:szCs w:val="18"/>
        </w:rPr>
        <w:t xml:space="preserve"> 2014.</w:t>
      </w:r>
    </w:p>
    <w:p w:rsidR="00375807" w:rsidRDefault="00375807" w:rsidP="00375807">
      <w:pPr>
        <w:ind w:firstLine="1418"/>
        <w:jc w:val="both"/>
        <w:rPr>
          <w:rFonts w:ascii="Tahoma" w:hAnsi="Tahoma" w:cs="Tahoma"/>
          <w:sz w:val="18"/>
          <w:szCs w:val="18"/>
        </w:rPr>
      </w:pPr>
    </w:p>
    <w:p w:rsidR="00375807" w:rsidRDefault="00375807" w:rsidP="00375807">
      <w:pPr>
        <w:ind w:firstLine="1418"/>
        <w:jc w:val="both"/>
        <w:rPr>
          <w:rFonts w:ascii="Tahoma" w:hAnsi="Tahoma" w:cs="Tahoma"/>
          <w:sz w:val="18"/>
          <w:szCs w:val="18"/>
        </w:rPr>
      </w:pPr>
    </w:p>
    <w:p w:rsidR="00375807" w:rsidRDefault="00375807" w:rsidP="00375807">
      <w:pPr>
        <w:ind w:firstLine="1418"/>
        <w:jc w:val="both"/>
        <w:rPr>
          <w:rFonts w:ascii="Tahoma" w:hAnsi="Tahoma" w:cs="Tahoma"/>
          <w:sz w:val="18"/>
          <w:szCs w:val="18"/>
        </w:rPr>
      </w:pPr>
    </w:p>
    <w:p w:rsidR="00375807" w:rsidRDefault="00375807" w:rsidP="00375807">
      <w:pPr>
        <w:ind w:firstLine="1418"/>
        <w:jc w:val="both"/>
        <w:rPr>
          <w:rFonts w:ascii="Tahoma" w:hAnsi="Tahoma" w:cs="Tahoma"/>
          <w:sz w:val="18"/>
          <w:szCs w:val="18"/>
        </w:rPr>
      </w:pPr>
    </w:p>
    <w:p w:rsidR="00375807" w:rsidRDefault="00375807" w:rsidP="00375807">
      <w:pPr>
        <w:ind w:firstLine="1418"/>
        <w:jc w:val="both"/>
        <w:rPr>
          <w:rFonts w:ascii="Tahoma" w:hAnsi="Tahoma" w:cs="Tahoma"/>
          <w:sz w:val="18"/>
          <w:szCs w:val="18"/>
        </w:rPr>
      </w:pPr>
    </w:p>
    <w:p w:rsidR="00375807" w:rsidRDefault="00375807" w:rsidP="00375807">
      <w:pPr>
        <w:tabs>
          <w:tab w:val="left" w:pos="5370"/>
          <w:tab w:val="left" w:pos="6360"/>
        </w:tabs>
        <w:spacing w:line="210" w:lineRule="exact"/>
        <w:ind w:firstLine="540"/>
        <w:jc w:val="center"/>
        <w:rPr>
          <w:rFonts w:ascii="Tahoma" w:hAnsi="Tahoma" w:cs="Tahoma"/>
          <w:sz w:val="18"/>
          <w:szCs w:val="18"/>
        </w:rPr>
      </w:pPr>
      <w:r>
        <w:rPr>
          <w:rFonts w:ascii="Tahoma" w:hAnsi="Tahoma" w:cs="Tahoma"/>
          <w:color w:val="000000"/>
          <w:sz w:val="18"/>
          <w:szCs w:val="18"/>
        </w:rPr>
        <w:t>--------------------------------------------</w:t>
      </w:r>
      <w:r>
        <w:rPr>
          <w:rFonts w:ascii="Tahoma" w:hAnsi="Tahoma" w:cs="Tahoma"/>
          <w:sz w:val="18"/>
          <w:szCs w:val="18"/>
        </w:rPr>
        <w:tab/>
      </w:r>
    </w:p>
    <w:p w:rsidR="00375807" w:rsidRDefault="00375807" w:rsidP="00375807">
      <w:pPr>
        <w:tabs>
          <w:tab w:val="left" w:pos="5370"/>
          <w:tab w:val="left" w:pos="6360"/>
        </w:tabs>
        <w:spacing w:line="210" w:lineRule="exact"/>
        <w:rPr>
          <w:rFonts w:ascii="Tahoma" w:hAnsi="Tahoma" w:cs="Tahoma"/>
          <w:sz w:val="18"/>
          <w:szCs w:val="18"/>
        </w:rPr>
      </w:pPr>
      <w:r>
        <w:rPr>
          <w:rFonts w:ascii="Tahoma" w:hAnsi="Tahoma" w:cs="Tahoma"/>
          <w:color w:val="000000"/>
          <w:sz w:val="18"/>
          <w:szCs w:val="18"/>
        </w:rPr>
        <w:t xml:space="preserve">                                      Assinatura do Representante Legal</w:t>
      </w:r>
    </w:p>
    <w:p w:rsidR="00375807" w:rsidRDefault="00375807" w:rsidP="00375807">
      <w:pPr>
        <w:tabs>
          <w:tab w:val="left" w:pos="5385"/>
        </w:tabs>
        <w:spacing w:line="240" w:lineRule="exact"/>
        <w:rPr>
          <w:rFonts w:ascii="Tahoma" w:hAnsi="Tahoma" w:cs="Tahoma"/>
          <w:color w:val="000000"/>
          <w:sz w:val="18"/>
          <w:szCs w:val="18"/>
        </w:rPr>
      </w:pPr>
      <w:r>
        <w:rPr>
          <w:rFonts w:ascii="Tahoma" w:hAnsi="Tahoma" w:cs="Tahoma"/>
          <w:color w:val="000000"/>
          <w:sz w:val="18"/>
          <w:szCs w:val="18"/>
        </w:rPr>
        <w:t xml:space="preserve">                                      Nome:</w:t>
      </w:r>
      <w:proofErr w:type="gramStart"/>
      <w:r>
        <w:rPr>
          <w:rFonts w:ascii="Tahoma" w:hAnsi="Tahoma" w:cs="Tahoma"/>
          <w:color w:val="000000"/>
          <w:sz w:val="18"/>
          <w:szCs w:val="18"/>
        </w:rPr>
        <w:t>................................</w:t>
      </w:r>
      <w:proofErr w:type="gramEnd"/>
    </w:p>
    <w:p w:rsidR="00375807" w:rsidRDefault="00375807" w:rsidP="00375807">
      <w:pPr>
        <w:tabs>
          <w:tab w:val="left" w:pos="5385"/>
        </w:tabs>
        <w:spacing w:line="240" w:lineRule="exact"/>
        <w:rPr>
          <w:rFonts w:ascii="Tahoma" w:hAnsi="Tahoma" w:cs="Tahoma"/>
          <w:sz w:val="18"/>
          <w:szCs w:val="18"/>
        </w:rPr>
      </w:pPr>
      <w:r>
        <w:rPr>
          <w:rFonts w:ascii="Tahoma" w:hAnsi="Tahoma" w:cs="Tahoma"/>
          <w:color w:val="000000"/>
          <w:sz w:val="18"/>
          <w:szCs w:val="18"/>
        </w:rPr>
        <w:t xml:space="preserve">                                      CPF</w:t>
      </w:r>
      <w:proofErr w:type="gramStart"/>
      <w:r>
        <w:rPr>
          <w:rFonts w:ascii="Tahoma" w:hAnsi="Tahoma" w:cs="Tahoma"/>
          <w:color w:val="000000"/>
          <w:sz w:val="18"/>
          <w:szCs w:val="18"/>
        </w:rPr>
        <w:t>....................................</w:t>
      </w:r>
      <w:proofErr w:type="gramEnd"/>
    </w:p>
    <w:p w:rsidR="00375807" w:rsidRDefault="00375807" w:rsidP="00375807">
      <w:pPr>
        <w:tabs>
          <w:tab w:val="left" w:pos="420"/>
        </w:tabs>
        <w:spacing w:line="210" w:lineRule="exact"/>
        <w:rPr>
          <w:rFonts w:ascii="Tahoma" w:hAnsi="Tahoma" w:cs="Tahoma"/>
          <w:color w:val="000000"/>
          <w:sz w:val="18"/>
          <w:szCs w:val="18"/>
        </w:rPr>
      </w:pPr>
      <w:r>
        <w:rPr>
          <w:rFonts w:ascii="Tahoma" w:hAnsi="Tahoma" w:cs="Tahoma"/>
          <w:color w:val="000000"/>
          <w:sz w:val="18"/>
          <w:szCs w:val="18"/>
        </w:rPr>
        <w:t xml:space="preserve">                                      Carimbo do CNPJ da Empresa</w:t>
      </w:r>
    </w:p>
    <w:p w:rsidR="00375807" w:rsidRDefault="00375807" w:rsidP="00375807">
      <w:pPr>
        <w:tabs>
          <w:tab w:val="left" w:pos="0"/>
          <w:tab w:val="left" w:pos="1134"/>
        </w:tabs>
        <w:rPr>
          <w:rFonts w:ascii="Tahoma" w:hAnsi="Tahoma" w:cs="Tahoma"/>
          <w:sz w:val="18"/>
          <w:szCs w:val="18"/>
        </w:rPr>
      </w:pPr>
    </w:p>
    <w:p w:rsidR="00375807" w:rsidRDefault="00375807" w:rsidP="00375807">
      <w:pPr>
        <w:jc w:val="center"/>
        <w:rPr>
          <w:rFonts w:ascii="Tahoma" w:hAnsi="Tahoma" w:cs="Tahoma"/>
          <w:b/>
          <w:sz w:val="18"/>
          <w:szCs w:val="18"/>
        </w:rPr>
      </w:pPr>
      <w:r>
        <w:rPr>
          <w:rFonts w:ascii="Tahoma" w:hAnsi="Tahoma" w:cs="Tahoma"/>
          <w:b/>
          <w:sz w:val="18"/>
          <w:szCs w:val="18"/>
        </w:rPr>
        <w:br w:type="page"/>
        <w:t>ANEXO III</w:t>
      </w: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r>
        <w:rPr>
          <w:rFonts w:ascii="Tahoma" w:hAnsi="Tahoma" w:cs="Tahoma"/>
          <w:b/>
          <w:sz w:val="18"/>
          <w:szCs w:val="18"/>
        </w:rPr>
        <w:t>MODELO DECLARAÇÃO DE INEXISTÊNCIA DE FATO SUPERVENIENTE IMPEDITIVO DA HABILITAÇÃO</w:t>
      </w: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r>
        <w:rPr>
          <w:rFonts w:ascii="Tahoma" w:hAnsi="Tahoma" w:cs="Tahoma"/>
          <w:b/>
          <w:sz w:val="18"/>
          <w:szCs w:val="18"/>
        </w:rPr>
        <w:t xml:space="preserve"> PREGÃO PRESENCIAL Nº. </w:t>
      </w:r>
      <w:fldSimple w:instr=" DOCVARIABLE &quot;NumLicitacao&quot; \* MERGEFORMAT ">
        <w:r>
          <w:rPr>
            <w:rFonts w:ascii="Tahoma" w:hAnsi="Tahoma" w:cs="Tahoma"/>
            <w:b/>
            <w:sz w:val="18"/>
            <w:szCs w:val="18"/>
          </w:rPr>
          <w:t>40/2014</w:t>
        </w:r>
      </w:fldSimple>
      <w:r>
        <w:rPr>
          <w:rFonts w:ascii="Tahoma" w:hAnsi="Tahoma" w:cs="Tahoma"/>
          <w:b/>
          <w:sz w:val="18"/>
          <w:szCs w:val="18"/>
        </w:rPr>
        <w:t xml:space="preserve"> </w:t>
      </w: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ind w:firstLine="1418"/>
        <w:rPr>
          <w:rFonts w:ascii="Tahoma" w:hAnsi="Tahoma" w:cs="Tahoma"/>
          <w:sz w:val="18"/>
          <w:szCs w:val="18"/>
        </w:rPr>
      </w:pPr>
    </w:p>
    <w:p w:rsidR="00375807" w:rsidRDefault="00375807" w:rsidP="00375807">
      <w:pPr>
        <w:ind w:firstLine="1418"/>
        <w:rPr>
          <w:rFonts w:ascii="Tahoma" w:hAnsi="Tahoma" w:cs="Tahoma"/>
          <w:sz w:val="18"/>
          <w:szCs w:val="18"/>
        </w:rPr>
      </w:pPr>
    </w:p>
    <w:p w:rsidR="00375807" w:rsidRDefault="00375807" w:rsidP="00375807">
      <w:pPr>
        <w:tabs>
          <w:tab w:val="left" w:pos="0"/>
          <w:tab w:val="left" w:pos="1134"/>
        </w:tabs>
        <w:jc w:val="both"/>
        <w:rPr>
          <w:rFonts w:ascii="Tahoma" w:hAnsi="Tahoma" w:cs="Tahoma"/>
          <w:sz w:val="18"/>
          <w:szCs w:val="18"/>
        </w:rPr>
      </w:pPr>
      <w:r>
        <w:rPr>
          <w:rFonts w:ascii="Tahoma" w:hAnsi="Tahoma" w:cs="Tahoma"/>
          <w:sz w:val="18"/>
          <w:szCs w:val="18"/>
        </w:rPr>
        <w:t>(Nome da Empresa)</w:t>
      </w:r>
      <w:proofErr w:type="gramStart"/>
      <w:r>
        <w:rPr>
          <w:rFonts w:ascii="Tahoma" w:hAnsi="Tahoma" w:cs="Tahoma"/>
          <w:sz w:val="18"/>
          <w:szCs w:val="18"/>
        </w:rPr>
        <w:t>.................................................</w:t>
      </w:r>
      <w:proofErr w:type="gramEnd"/>
      <w:r>
        <w:rPr>
          <w:rFonts w:ascii="Tahoma" w:hAnsi="Tahoma" w:cs="Tahoma"/>
          <w:sz w:val="18"/>
          <w:szCs w:val="18"/>
        </w:rPr>
        <w:t xml:space="preserve">, CNPJ nº. </w:t>
      </w:r>
      <w:proofErr w:type="gramStart"/>
      <w:r>
        <w:rPr>
          <w:rFonts w:ascii="Tahoma" w:hAnsi="Tahoma" w:cs="Tahoma"/>
          <w:sz w:val="18"/>
          <w:szCs w:val="18"/>
        </w:rPr>
        <w:t>................................</w:t>
      </w:r>
      <w:proofErr w:type="gramEnd"/>
      <w:r>
        <w:rPr>
          <w:rFonts w:ascii="Tahoma" w:hAnsi="Tahoma" w:cs="Tahoma"/>
          <w:sz w:val="18"/>
          <w:szCs w:val="18"/>
        </w:rPr>
        <w:t xml:space="preserve">, estabelecida à ................................... (endereço completo), declara, sob as penas da Lei, que até a presente data inexistem fatos impeditivos para </w:t>
      </w:r>
      <w:proofErr w:type="gramStart"/>
      <w:r>
        <w:rPr>
          <w:rFonts w:ascii="Tahoma" w:hAnsi="Tahoma" w:cs="Tahoma"/>
          <w:sz w:val="18"/>
          <w:szCs w:val="18"/>
        </w:rPr>
        <w:t>sua habilitação no presente processo licitatório, ciente da obrigatoriedade de declarar ocorrências posteriores</w:t>
      </w:r>
      <w:proofErr w:type="gramEnd"/>
      <w:r>
        <w:rPr>
          <w:rFonts w:ascii="Tahoma" w:hAnsi="Tahoma" w:cs="Tahoma"/>
          <w:sz w:val="18"/>
          <w:szCs w:val="18"/>
        </w:rPr>
        <w:t>.</w:t>
      </w:r>
    </w:p>
    <w:p w:rsidR="00375807" w:rsidRDefault="00375807" w:rsidP="00375807">
      <w:pPr>
        <w:ind w:firstLine="1418"/>
        <w:jc w:val="both"/>
        <w:rPr>
          <w:rFonts w:ascii="Tahoma" w:hAnsi="Tahoma" w:cs="Tahoma"/>
          <w:sz w:val="18"/>
          <w:szCs w:val="18"/>
        </w:rPr>
      </w:pPr>
    </w:p>
    <w:p w:rsidR="00375807" w:rsidRDefault="00375807" w:rsidP="00375807">
      <w:pPr>
        <w:ind w:firstLine="1418"/>
        <w:jc w:val="both"/>
        <w:rPr>
          <w:rFonts w:ascii="Tahoma" w:hAnsi="Tahoma" w:cs="Tahoma"/>
          <w:sz w:val="18"/>
          <w:szCs w:val="18"/>
        </w:rPr>
      </w:pPr>
    </w:p>
    <w:p w:rsidR="00375807" w:rsidRDefault="00375807" w:rsidP="00375807">
      <w:pPr>
        <w:jc w:val="center"/>
        <w:rPr>
          <w:rFonts w:ascii="Tahoma" w:hAnsi="Tahoma" w:cs="Tahoma"/>
          <w:sz w:val="18"/>
          <w:szCs w:val="18"/>
        </w:rPr>
      </w:pPr>
    </w:p>
    <w:p w:rsidR="00375807" w:rsidRDefault="00375807" w:rsidP="00375807">
      <w:pPr>
        <w:jc w:val="center"/>
        <w:rPr>
          <w:rFonts w:ascii="Tahoma" w:hAnsi="Tahoma" w:cs="Tahoma"/>
          <w:sz w:val="18"/>
          <w:szCs w:val="18"/>
        </w:rPr>
      </w:pPr>
    </w:p>
    <w:p w:rsidR="00375807" w:rsidRDefault="00375807" w:rsidP="00375807">
      <w:pPr>
        <w:jc w:val="center"/>
        <w:rPr>
          <w:rFonts w:ascii="Tahoma" w:hAnsi="Tahoma" w:cs="Tahoma"/>
          <w:sz w:val="18"/>
          <w:szCs w:val="18"/>
        </w:rPr>
      </w:pPr>
    </w:p>
    <w:p w:rsidR="00375807" w:rsidRDefault="00375807" w:rsidP="00375807">
      <w:pPr>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 xml:space="preserve">, .... </w:t>
      </w:r>
      <w:proofErr w:type="gramStart"/>
      <w:r>
        <w:rPr>
          <w:rFonts w:ascii="Tahoma" w:hAnsi="Tahoma" w:cs="Tahoma"/>
          <w:sz w:val="18"/>
          <w:szCs w:val="18"/>
        </w:rPr>
        <w:t>de</w:t>
      </w:r>
      <w:proofErr w:type="gramEnd"/>
      <w:r>
        <w:rPr>
          <w:rFonts w:ascii="Tahoma" w:hAnsi="Tahoma" w:cs="Tahoma"/>
          <w:sz w:val="18"/>
          <w:szCs w:val="18"/>
        </w:rPr>
        <w:t xml:space="preserve"> ............ </w:t>
      </w:r>
      <w:proofErr w:type="gramStart"/>
      <w:r>
        <w:rPr>
          <w:rFonts w:ascii="Tahoma" w:hAnsi="Tahoma" w:cs="Tahoma"/>
          <w:sz w:val="18"/>
          <w:szCs w:val="18"/>
        </w:rPr>
        <w:t>de</w:t>
      </w:r>
      <w:proofErr w:type="gramEnd"/>
      <w:r>
        <w:rPr>
          <w:rFonts w:ascii="Tahoma" w:hAnsi="Tahoma" w:cs="Tahoma"/>
          <w:sz w:val="18"/>
          <w:szCs w:val="18"/>
        </w:rPr>
        <w:t xml:space="preserve"> 2014.</w:t>
      </w:r>
    </w:p>
    <w:p w:rsidR="00375807" w:rsidRDefault="00375807" w:rsidP="00375807">
      <w:pPr>
        <w:tabs>
          <w:tab w:val="left" w:pos="420"/>
        </w:tabs>
        <w:spacing w:line="210" w:lineRule="exact"/>
        <w:rPr>
          <w:rFonts w:ascii="Tahoma" w:hAnsi="Tahoma" w:cs="Tahoma"/>
          <w:sz w:val="18"/>
          <w:szCs w:val="18"/>
        </w:rPr>
      </w:pPr>
    </w:p>
    <w:p w:rsidR="00375807" w:rsidRDefault="00375807" w:rsidP="00375807">
      <w:pPr>
        <w:tabs>
          <w:tab w:val="left" w:pos="420"/>
        </w:tabs>
        <w:spacing w:line="210" w:lineRule="exact"/>
        <w:rPr>
          <w:rFonts w:ascii="Tahoma" w:hAnsi="Tahoma" w:cs="Tahoma"/>
          <w:sz w:val="18"/>
          <w:szCs w:val="18"/>
        </w:rPr>
      </w:pPr>
    </w:p>
    <w:p w:rsidR="00375807" w:rsidRDefault="00375807" w:rsidP="00375807">
      <w:pPr>
        <w:tabs>
          <w:tab w:val="left" w:pos="420"/>
        </w:tabs>
        <w:spacing w:line="210" w:lineRule="exact"/>
        <w:rPr>
          <w:rFonts w:ascii="Tahoma" w:hAnsi="Tahoma" w:cs="Tahoma"/>
          <w:sz w:val="18"/>
          <w:szCs w:val="18"/>
        </w:rPr>
      </w:pPr>
    </w:p>
    <w:p w:rsidR="00375807" w:rsidRDefault="00375807" w:rsidP="00375807">
      <w:pPr>
        <w:tabs>
          <w:tab w:val="left" w:pos="420"/>
        </w:tabs>
        <w:spacing w:line="210" w:lineRule="exact"/>
        <w:rPr>
          <w:rFonts w:ascii="Tahoma" w:hAnsi="Tahoma" w:cs="Tahoma"/>
          <w:sz w:val="18"/>
          <w:szCs w:val="18"/>
        </w:rPr>
      </w:pPr>
    </w:p>
    <w:p w:rsidR="00375807" w:rsidRDefault="00375807" w:rsidP="00375807">
      <w:pPr>
        <w:tabs>
          <w:tab w:val="left" w:pos="420"/>
        </w:tabs>
        <w:spacing w:line="210" w:lineRule="exact"/>
        <w:rPr>
          <w:rFonts w:ascii="Tahoma" w:hAnsi="Tahoma" w:cs="Tahoma"/>
          <w:color w:val="000000"/>
          <w:sz w:val="18"/>
          <w:szCs w:val="18"/>
        </w:rPr>
      </w:pPr>
    </w:p>
    <w:p w:rsidR="00375807" w:rsidRDefault="00375807" w:rsidP="00375807">
      <w:pPr>
        <w:tabs>
          <w:tab w:val="left" w:pos="420"/>
        </w:tabs>
        <w:spacing w:line="210" w:lineRule="exact"/>
        <w:rPr>
          <w:rFonts w:ascii="Tahoma" w:hAnsi="Tahoma" w:cs="Tahoma"/>
          <w:color w:val="000000"/>
          <w:sz w:val="18"/>
          <w:szCs w:val="18"/>
        </w:rPr>
      </w:pPr>
    </w:p>
    <w:p w:rsidR="00375807" w:rsidRDefault="00375807" w:rsidP="00375807">
      <w:pPr>
        <w:tabs>
          <w:tab w:val="left" w:pos="420"/>
        </w:tabs>
        <w:spacing w:line="210" w:lineRule="exact"/>
        <w:rPr>
          <w:rFonts w:ascii="Tahoma" w:hAnsi="Tahoma" w:cs="Tahoma"/>
          <w:color w:val="000000"/>
          <w:sz w:val="18"/>
          <w:szCs w:val="18"/>
        </w:rPr>
      </w:pPr>
    </w:p>
    <w:p w:rsidR="00375807" w:rsidRDefault="00375807" w:rsidP="00375807">
      <w:pPr>
        <w:tabs>
          <w:tab w:val="left" w:pos="420"/>
        </w:tabs>
        <w:spacing w:line="210" w:lineRule="exact"/>
        <w:jc w:val="center"/>
        <w:rPr>
          <w:rFonts w:ascii="Tahoma" w:hAnsi="Tahoma" w:cs="Tahoma"/>
          <w:sz w:val="18"/>
          <w:szCs w:val="18"/>
        </w:rPr>
      </w:pPr>
    </w:p>
    <w:p w:rsidR="00375807" w:rsidRDefault="00375807" w:rsidP="00375807">
      <w:pPr>
        <w:tabs>
          <w:tab w:val="left" w:pos="5370"/>
          <w:tab w:val="left" w:pos="6360"/>
        </w:tabs>
        <w:spacing w:line="210" w:lineRule="exact"/>
        <w:ind w:firstLine="540"/>
        <w:jc w:val="center"/>
        <w:rPr>
          <w:rFonts w:ascii="Tahoma" w:hAnsi="Tahoma" w:cs="Tahoma"/>
          <w:sz w:val="18"/>
          <w:szCs w:val="18"/>
        </w:rPr>
      </w:pPr>
      <w:r>
        <w:rPr>
          <w:rFonts w:ascii="Tahoma" w:hAnsi="Tahoma" w:cs="Tahoma"/>
          <w:color w:val="000000"/>
          <w:sz w:val="18"/>
          <w:szCs w:val="18"/>
        </w:rPr>
        <w:t>--------------------------------------------</w:t>
      </w:r>
      <w:r>
        <w:rPr>
          <w:rFonts w:ascii="Tahoma" w:hAnsi="Tahoma" w:cs="Tahoma"/>
          <w:sz w:val="18"/>
          <w:szCs w:val="18"/>
        </w:rPr>
        <w:tab/>
      </w:r>
    </w:p>
    <w:p w:rsidR="00375807" w:rsidRDefault="00375807" w:rsidP="00375807">
      <w:pPr>
        <w:tabs>
          <w:tab w:val="left" w:pos="5370"/>
          <w:tab w:val="left" w:pos="6360"/>
        </w:tabs>
        <w:spacing w:line="210" w:lineRule="exact"/>
        <w:rPr>
          <w:rFonts w:ascii="Tahoma" w:hAnsi="Tahoma" w:cs="Tahoma"/>
          <w:sz w:val="18"/>
          <w:szCs w:val="18"/>
        </w:rPr>
      </w:pPr>
      <w:r>
        <w:rPr>
          <w:rFonts w:ascii="Tahoma" w:hAnsi="Tahoma" w:cs="Tahoma"/>
          <w:color w:val="000000"/>
          <w:sz w:val="18"/>
          <w:szCs w:val="18"/>
        </w:rPr>
        <w:t xml:space="preserve">                                     Assinatura do Representante Legal</w:t>
      </w:r>
    </w:p>
    <w:p w:rsidR="00375807" w:rsidRDefault="00375807" w:rsidP="00375807">
      <w:pPr>
        <w:tabs>
          <w:tab w:val="left" w:pos="5385"/>
        </w:tabs>
        <w:spacing w:line="240" w:lineRule="exact"/>
        <w:rPr>
          <w:rFonts w:ascii="Tahoma" w:hAnsi="Tahoma" w:cs="Tahoma"/>
          <w:color w:val="000000"/>
          <w:sz w:val="18"/>
          <w:szCs w:val="18"/>
        </w:rPr>
      </w:pPr>
      <w:r>
        <w:rPr>
          <w:rFonts w:ascii="Tahoma" w:hAnsi="Tahoma" w:cs="Tahoma"/>
          <w:color w:val="000000"/>
          <w:sz w:val="18"/>
          <w:szCs w:val="18"/>
        </w:rPr>
        <w:t xml:space="preserve">                                     Nome:</w:t>
      </w:r>
      <w:proofErr w:type="gramStart"/>
      <w:r>
        <w:rPr>
          <w:rFonts w:ascii="Tahoma" w:hAnsi="Tahoma" w:cs="Tahoma"/>
          <w:color w:val="000000"/>
          <w:sz w:val="18"/>
          <w:szCs w:val="18"/>
        </w:rPr>
        <w:t>................................</w:t>
      </w:r>
      <w:proofErr w:type="gramEnd"/>
    </w:p>
    <w:p w:rsidR="00375807" w:rsidRDefault="00375807" w:rsidP="00375807">
      <w:pPr>
        <w:tabs>
          <w:tab w:val="left" w:pos="5385"/>
        </w:tabs>
        <w:spacing w:line="240" w:lineRule="exact"/>
        <w:ind w:firstLine="2040"/>
        <w:rPr>
          <w:rFonts w:ascii="Tahoma" w:hAnsi="Tahoma" w:cs="Tahoma"/>
          <w:sz w:val="18"/>
          <w:szCs w:val="18"/>
        </w:rPr>
      </w:pPr>
      <w:r>
        <w:rPr>
          <w:rFonts w:ascii="Tahoma" w:hAnsi="Tahoma" w:cs="Tahoma"/>
          <w:color w:val="000000"/>
          <w:sz w:val="18"/>
          <w:szCs w:val="18"/>
        </w:rPr>
        <w:t>CPF</w:t>
      </w:r>
      <w:proofErr w:type="gramStart"/>
      <w:r>
        <w:rPr>
          <w:rFonts w:ascii="Tahoma" w:hAnsi="Tahoma" w:cs="Tahoma"/>
          <w:color w:val="000000"/>
          <w:sz w:val="18"/>
          <w:szCs w:val="18"/>
        </w:rPr>
        <w:t>....................................</w:t>
      </w:r>
      <w:proofErr w:type="gramEnd"/>
    </w:p>
    <w:p w:rsidR="00375807" w:rsidRDefault="00375807" w:rsidP="00375807">
      <w:pPr>
        <w:tabs>
          <w:tab w:val="left" w:pos="420"/>
        </w:tabs>
        <w:spacing w:line="210" w:lineRule="exact"/>
        <w:ind w:firstLine="2040"/>
        <w:rPr>
          <w:rFonts w:ascii="Tahoma" w:hAnsi="Tahoma" w:cs="Tahoma"/>
          <w:color w:val="000000"/>
          <w:sz w:val="18"/>
          <w:szCs w:val="18"/>
        </w:rPr>
      </w:pPr>
      <w:r>
        <w:rPr>
          <w:rFonts w:ascii="Tahoma" w:hAnsi="Tahoma" w:cs="Tahoma"/>
          <w:color w:val="000000"/>
          <w:sz w:val="18"/>
          <w:szCs w:val="18"/>
        </w:rPr>
        <w:t>Carimbo do CNPJ da Empresa</w:t>
      </w:r>
    </w:p>
    <w:p w:rsidR="00375807" w:rsidRDefault="00375807" w:rsidP="00375807">
      <w:pPr>
        <w:jc w:val="center"/>
        <w:rPr>
          <w:rFonts w:ascii="Tahoma" w:hAnsi="Tahoma" w:cs="Tahoma"/>
          <w:sz w:val="18"/>
          <w:szCs w:val="18"/>
        </w:rPr>
      </w:pPr>
    </w:p>
    <w:p w:rsidR="00375807" w:rsidRDefault="00375807" w:rsidP="00375807">
      <w:pPr>
        <w:jc w:val="cente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r>
        <w:rPr>
          <w:rFonts w:ascii="Tahoma" w:hAnsi="Tahoma" w:cs="Tahoma"/>
          <w:sz w:val="18"/>
          <w:szCs w:val="18"/>
        </w:rPr>
        <w:t xml:space="preserve"> </w:t>
      </w:r>
    </w:p>
    <w:p w:rsidR="00375807" w:rsidRDefault="00375807" w:rsidP="00375807">
      <w:pPr>
        <w:rPr>
          <w:rFonts w:ascii="Tahoma" w:eastAsia="MS Mincho" w:hAnsi="Tahoma" w:cs="Tahoma"/>
          <w:sz w:val="18"/>
          <w:szCs w:val="18"/>
        </w:rPr>
      </w:pPr>
    </w:p>
    <w:p w:rsidR="00375807" w:rsidRDefault="00375807" w:rsidP="00375807">
      <w:pPr>
        <w:rPr>
          <w:rFonts w:ascii="Tahoma" w:eastAsia="MS Mincho" w:hAnsi="Tahoma" w:cs="Tahoma"/>
          <w:sz w:val="18"/>
          <w:szCs w:val="18"/>
        </w:rPr>
      </w:pPr>
    </w:p>
    <w:p w:rsidR="00375807" w:rsidRDefault="00375807" w:rsidP="00375807">
      <w:pPr>
        <w:rPr>
          <w:rFonts w:ascii="Tahoma" w:eastAsia="MS Mincho" w:hAnsi="Tahoma" w:cs="Tahoma"/>
          <w:sz w:val="18"/>
          <w:szCs w:val="18"/>
        </w:rPr>
      </w:pPr>
    </w:p>
    <w:p w:rsidR="00375807" w:rsidRDefault="00375807" w:rsidP="00375807">
      <w:pPr>
        <w:rPr>
          <w:rFonts w:ascii="Tahoma" w:eastAsia="MS Mincho" w:hAnsi="Tahoma" w:cs="Tahoma"/>
          <w:sz w:val="18"/>
          <w:szCs w:val="18"/>
        </w:rPr>
      </w:pPr>
    </w:p>
    <w:p w:rsidR="00375807" w:rsidRDefault="00375807" w:rsidP="00375807">
      <w:pPr>
        <w:rPr>
          <w:rFonts w:ascii="Tahoma" w:eastAsia="MS Mincho" w:hAnsi="Tahoma" w:cs="Tahoma"/>
          <w:sz w:val="18"/>
          <w:szCs w:val="18"/>
        </w:rPr>
      </w:pPr>
    </w:p>
    <w:p w:rsidR="00375807" w:rsidRDefault="00375807" w:rsidP="00375807">
      <w:pPr>
        <w:rPr>
          <w:rFonts w:ascii="Tahoma" w:eastAsia="MS Mincho" w:hAnsi="Tahoma" w:cs="Tahoma"/>
          <w:sz w:val="18"/>
          <w:szCs w:val="18"/>
        </w:rPr>
      </w:pPr>
    </w:p>
    <w:p w:rsidR="00375807" w:rsidRDefault="00375807" w:rsidP="00375807">
      <w:pPr>
        <w:rPr>
          <w:rFonts w:ascii="Tahoma" w:eastAsia="MS Mincho" w:hAnsi="Tahoma" w:cs="Tahoma"/>
          <w:sz w:val="18"/>
          <w:szCs w:val="18"/>
        </w:rPr>
      </w:pPr>
    </w:p>
    <w:p w:rsidR="00375807" w:rsidRDefault="00375807" w:rsidP="00375807">
      <w:pPr>
        <w:rPr>
          <w:rFonts w:ascii="Tahoma" w:eastAsia="MS Mincho" w:hAnsi="Tahoma" w:cs="Tahoma"/>
          <w:sz w:val="18"/>
          <w:szCs w:val="18"/>
        </w:rPr>
      </w:pPr>
    </w:p>
    <w:p w:rsidR="00375807" w:rsidRDefault="00375807" w:rsidP="00375807">
      <w:pPr>
        <w:rPr>
          <w:rFonts w:ascii="Tahoma" w:eastAsia="MS Mincho" w:hAnsi="Tahoma" w:cs="Tahoma"/>
          <w:sz w:val="18"/>
          <w:szCs w:val="18"/>
        </w:rPr>
      </w:pPr>
    </w:p>
    <w:p w:rsidR="00375807" w:rsidRDefault="00375807" w:rsidP="00375807">
      <w:pPr>
        <w:rPr>
          <w:rFonts w:ascii="Tahoma" w:eastAsia="MS Mincho" w:hAnsi="Tahoma" w:cs="Tahoma"/>
          <w:sz w:val="18"/>
          <w:szCs w:val="18"/>
        </w:rPr>
      </w:pPr>
    </w:p>
    <w:p w:rsidR="00375807" w:rsidRDefault="00375807" w:rsidP="00375807">
      <w:pPr>
        <w:rPr>
          <w:rFonts w:ascii="Tahoma" w:eastAsia="MS Mincho" w:hAnsi="Tahoma" w:cs="Tahoma"/>
          <w:sz w:val="18"/>
          <w:szCs w:val="18"/>
        </w:rPr>
      </w:pPr>
    </w:p>
    <w:p w:rsidR="00375807" w:rsidRDefault="00375807" w:rsidP="00375807">
      <w:pPr>
        <w:jc w:val="center"/>
        <w:rPr>
          <w:rFonts w:ascii="Tahoma" w:eastAsia="MS Mincho" w:hAnsi="Tahoma" w:cs="Tahoma"/>
          <w:b/>
          <w:sz w:val="18"/>
          <w:szCs w:val="18"/>
        </w:rPr>
      </w:pPr>
      <w:r>
        <w:rPr>
          <w:rFonts w:ascii="Tahoma" w:eastAsia="MS Mincho" w:hAnsi="Tahoma" w:cs="Tahoma"/>
          <w:sz w:val="18"/>
          <w:szCs w:val="18"/>
        </w:rPr>
        <w:br w:type="page"/>
      </w:r>
      <w:r>
        <w:rPr>
          <w:rFonts w:ascii="Tahoma" w:eastAsia="MS Mincho" w:hAnsi="Tahoma" w:cs="Tahoma"/>
          <w:b/>
          <w:sz w:val="18"/>
          <w:szCs w:val="18"/>
        </w:rPr>
        <w:t>ANEXO IV</w:t>
      </w:r>
    </w:p>
    <w:p w:rsidR="00375807" w:rsidRDefault="00375807" w:rsidP="00375807">
      <w:pPr>
        <w:jc w:val="center"/>
        <w:rPr>
          <w:rFonts w:ascii="Tahoma" w:eastAsia="MS Mincho" w:hAnsi="Tahoma" w:cs="Tahoma"/>
          <w:b/>
          <w:sz w:val="18"/>
          <w:szCs w:val="18"/>
        </w:rPr>
      </w:pPr>
    </w:p>
    <w:p w:rsidR="00375807" w:rsidRDefault="00375807" w:rsidP="00375807">
      <w:pPr>
        <w:jc w:val="center"/>
        <w:rPr>
          <w:rFonts w:ascii="Tahoma" w:eastAsia="MS Mincho" w:hAnsi="Tahoma" w:cs="Tahoma"/>
          <w:b/>
          <w:sz w:val="18"/>
          <w:szCs w:val="18"/>
        </w:rPr>
      </w:pPr>
    </w:p>
    <w:p w:rsidR="00375807" w:rsidRDefault="00375807" w:rsidP="00375807">
      <w:pPr>
        <w:jc w:val="center"/>
        <w:rPr>
          <w:rFonts w:ascii="Tahoma" w:hAnsi="Tahoma" w:cs="Tahoma"/>
          <w:b/>
          <w:sz w:val="18"/>
          <w:szCs w:val="18"/>
        </w:rPr>
      </w:pPr>
      <w:r>
        <w:rPr>
          <w:rFonts w:ascii="Tahoma" w:hAnsi="Tahoma" w:cs="Tahoma"/>
          <w:b/>
          <w:sz w:val="18"/>
          <w:szCs w:val="18"/>
        </w:rPr>
        <w:t xml:space="preserve">DECLARAÇÃO DE CUMPRIMENTO DO DISPOSTO NO INCISO XXXIII DO </w:t>
      </w:r>
    </w:p>
    <w:p w:rsidR="00375807" w:rsidRDefault="00375807" w:rsidP="00375807">
      <w:pPr>
        <w:jc w:val="center"/>
        <w:rPr>
          <w:rFonts w:ascii="Tahoma" w:hAnsi="Tahoma" w:cs="Tahoma"/>
          <w:b/>
          <w:sz w:val="18"/>
          <w:szCs w:val="18"/>
        </w:rPr>
      </w:pPr>
      <w:r>
        <w:rPr>
          <w:rFonts w:ascii="Tahoma" w:hAnsi="Tahoma" w:cs="Tahoma"/>
          <w:b/>
          <w:sz w:val="18"/>
          <w:szCs w:val="18"/>
        </w:rPr>
        <w:t>ART. 7</w:t>
      </w:r>
      <w:r>
        <w:rPr>
          <w:rFonts w:ascii="Tahoma" w:hAnsi="Tahoma" w:cs="Tahoma"/>
          <w:b/>
          <w:sz w:val="18"/>
          <w:szCs w:val="18"/>
          <w:vertAlign w:val="superscript"/>
        </w:rPr>
        <w:t>º</w:t>
      </w:r>
      <w:r>
        <w:rPr>
          <w:rFonts w:ascii="Tahoma" w:hAnsi="Tahoma" w:cs="Tahoma"/>
          <w:b/>
          <w:sz w:val="18"/>
          <w:szCs w:val="18"/>
        </w:rPr>
        <w:t xml:space="preserve"> DA CF.</w:t>
      </w: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r>
        <w:rPr>
          <w:rFonts w:ascii="Tahoma" w:hAnsi="Tahoma" w:cs="Tahoma"/>
          <w:b/>
          <w:sz w:val="18"/>
          <w:szCs w:val="18"/>
        </w:rPr>
        <w:t xml:space="preserve">PREGÃO PRESENCIAL Nº. </w:t>
      </w:r>
      <w:fldSimple w:instr=" DOCVARIABLE &quot;NumLicitacao&quot; \* MERGEFORMAT ">
        <w:r>
          <w:rPr>
            <w:rFonts w:ascii="Tahoma" w:hAnsi="Tahoma" w:cs="Tahoma"/>
            <w:b/>
            <w:sz w:val="18"/>
            <w:szCs w:val="18"/>
          </w:rPr>
          <w:t>40/2014</w:t>
        </w:r>
      </w:fldSimple>
      <w:r>
        <w:rPr>
          <w:rFonts w:ascii="Tahoma" w:hAnsi="Tahoma" w:cs="Tahoma"/>
          <w:b/>
          <w:sz w:val="18"/>
          <w:szCs w:val="18"/>
        </w:rPr>
        <w:t xml:space="preserve"> </w:t>
      </w: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ind w:firstLine="1418"/>
        <w:rPr>
          <w:rFonts w:ascii="Tahoma" w:hAnsi="Tahoma" w:cs="Tahoma"/>
          <w:sz w:val="18"/>
          <w:szCs w:val="18"/>
        </w:rPr>
      </w:pPr>
    </w:p>
    <w:p w:rsidR="00375807" w:rsidRDefault="00375807" w:rsidP="00375807">
      <w:pPr>
        <w:tabs>
          <w:tab w:val="left" w:pos="0"/>
          <w:tab w:val="left" w:pos="1134"/>
        </w:tabs>
        <w:ind w:firstLine="1133"/>
        <w:jc w:val="both"/>
        <w:rPr>
          <w:rFonts w:ascii="Tahoma" w:hAnsi="Tahoma" w:cs="Tahoma"/>
          <w:sz w:val="18"/>
          <w:szCs w:val="18"/>
        </w:rPr>
      </w:pPr>
      <w:r>
        <w:rPr>
          <w:rFonts w:ascii="Tahoma" w:hAnsi="Tahoma" w:cs="Tahoma"/>
          <w:sz w:val="18"/>
          <w:szCs w:val="18"/>
        </w:rPr>
        <w:t>(Nome da Empresa)</w:t>
      </w:r>
      <w:proofErr w:type="gramStart"/>
      <w:r>
        <w:rPr>
          <w:rFonts w:ascii="Tahoma" w:hAnsi="Tahoma" w:cs="Tahoma"/>
          <w:sz w:val="18"/>
          <w:szCs w:val="18"/>
        </w:rPr>
        <w:t>..........................................</w:t>
      </w:r>
      <w:proofErr w:type="gramEnd"/>
      <w:r>
        <w:rPr>
          <w:rFonts w:ascii="Tahoma" w:hAnsi="Tahoma" w:cs="Tahoma"/>
          <w:sz w:val="18"/>
          <w:szCs w:val="18"/>
        </w:rPr>
        <w:t xml:space="preserve">, CNPJ nº. </w:t>
      </w:r>
      <w:proofErr w:type="gramStart"/>
      <w:r>
        <w:rPr>
          <w:rFonts w:ascii="Tahoma" w:hAnsi="Tahoma" w:cs="Tahoma"/>
          <w:sz w:val="18"/>
          <w:szCs w:val="18"/>
        </w:rPr>
        <w:t>.....................................</w:t>
      </w:r>
      <w:proofErr w:type="gramEnd"/>
      <w:r>
        <w:rPr>
          <w:rFonts w:ascii="Tahoma" w:hAnsi="Tahoma" w:cs="Tahoma"/>
          <w:sz w:val="18"/>
          <w:szCs w:val="18"/>
        </w:rPr>
        <w:t>, estabelecida à ...................................... (endereço completo), declara, sob as penas da Lei, que não possui em seu quadro de pessoal, empregado menor de 18 (dezoito) anos em trabalho noturno, perigoso ou insalubre e de 16 (dezesseis) anos em qualquer trabalho, salvo na condição de aprendiz, a partir de 14 (quatorze) anos, nos termos do inciso XXXIII do artigo 7</w:t>
      </w:r>
      <w:r>
        <w:rPr>
          <w:rFonts w:ascii="Tahoma" w:hAnsi="Tahoma" w:cs="Tahoma"/>
          <w:sz w:val="18"/>
          <w:szCs w:val="18"/>
          <w:vertAlign w:val="superscript"/>
        </w:rPr>
        <w:t>º</w:t>
      </w:r>
      <w:r>
        <w:rPr>
          <w:rFonts w:ascii="Tahoma" w:hAnsi="Tahoma" w:cs="Tahoma"/>
          <w:sz w:val="18"/>
          <w:szCs w:val="18"/>
        </w:rPr>
        <w:t xml:space="preserve"> da Constituição Federal de 1988 (Lei</w:t>
      </w:r>
      <w:proofErr w:type="gramStart"/>
      <w:r>
        <w:rPr>
          <w:rFonts w:ascii="Tahoma" w:hAnsi="Tahoma" w:cs="Tahoma"/>
          <w:sz w:val="18"/>
          <w:szCs w:val="18"/>
        </w:rPr>
        <w:t xml:space="preserve">  </w:t>
      </w:r>
      <w:proofErr w:type="gramEnd"/>
      <w:r>
        <w:rPr>
          <w:rFonts w:ascii="Tahoma" w:hAnsi="Tahoma" w:cs="Tahoma"/>
          <w:sz w:val="18"/>
          <w:szCs w:val="18"/>
        </w:rPr>
        <w:t>No. 9.854/99).</w:t>
      </w:r>
    </w:p>
    <w:p w:rsidR="00375807" w:rsidRDefault="00375807" w:rsidP="00375807">
      <w:pPr>
        <w:tabs>
          <w:tab w:val="left" w:pos="0"/>
          <w:tab w:val="left" w:pos="1134"/>
        </w:tabs>
        <w:ind w:firstLine="1133"/>
        <w:jc w:val="both"/>
        <w:rPr>
          <w:rFonts w:ascii="Tahoma" w:hAnsi="Tahoma" w:cs="Tahoma"/>
          <w:sz w:val="18"/>
          <w:szCs w:val="18"/>
        </w:rPr>
      </w:pPr>
    </w:p>
    <w:p w:rsidR="00375807" w:rsidRDefault="00375807" w:rsidP="00375807">
      <w:pPr>
        <w:ind w:firstLine="1418"/>
        <w:jc w:val="both"/>
        <w:rPr>
          <w:rFonts w:ascii="Tahoma" w:hAnsi="Tahoma" w:cs="Tahoma"/>
          <w:sz w:val="18"/>
          <w:szCs w:val="18"/>
        </w:rPr>
      </w:pPr>
    </w:p>
    <w:p w:rsidR="00375807" w:rsidRDefault="00375807" w:rsidP="00375807">
      <w:pPr>
        <w:ind w:firstLine="1418"/>
        <w:jc w:val="both"/>
        <w:rPr>
          <w:rFonts w:ascii="Tahoma" w:hAnsi="Tahoma" w:cs="Tahoma"/>
          <w:sz w:val="18"/>
          <w:szCs w:val="18"/>
        </w:rPr>
      </w:pPr>
    </w:p>
    <w:p w:rsidR="00375807" w:rsidRDefault="00375807" w:rsidP="00375807">
      <w:pPr>
        <w:tabs>
          <w:tab w:val="left" w:pos="2925"/>
        </w:tabs>
        <w:spacing w:line="240" w:lineRule="exact"/>
        <w:rPr>
          <w:rFonts w:ascii="Tahoma" w:hAnsi="Tahoma" w:cs="Tahoma"/>
          <w:sz w:val="18"/>
          <w:szCs w:val="18"/>
        </w:rPr>
      </w:pPr>
    </w:p>
    <w:p w:rsidR="00375807" w:rsidRDefault="00375807" w:rsidP="00375807">
      <w:pPr>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 xml:space="preserve">, .... </w:t>
      </w:r>
      <w:proofErr w:type="gramStart"/>
      <w:r>
        <w:rPr>
          <w:rFonts w:ascii="Tahoma" w:hAnsi="Tahoma" w:cs="Tahoma"/>
          <w:sz w:val="18"/>
          <w:szCs w:val="18"/>
        </w:rPr>
        <w:t>de</w:t>
      </w:r>
      <w:proofErr w:type="gramEnd"/>
      <w:r>
        <w:rPr>
          <w:rFonts w:ascii="Tahoma" w:hAnsi="Tahoma" w:cs="Tahoma"/>
          <w:sz w:val="18"/>
          <w:szCs w:val="18"/>
        </w:rPr>
        <w:t xml:space="preserve"> ............ </w:t>
      </w:r>
      <w:proofErr w:type="gramStart"/>
      <w:r>
        <w:rPr>
          <w:rFonts w:ascii="Tahoma" w:hAnsi="Tahoma" w:cs="Tahoma"/>
          <w:sz w:val="18"/>
          <w:szCs w:val="18"/>
        </w:rPr>
        <w:t>de</w:t>
      </w:r>
      <w:proofErr w:type="gramEnd"/>
      <w:r>
        <w:rPr>
          <w:rFonts w:ascii="Tahoma" w:hAnsi="Tahoma" w:cs="Tahoma"/>
          <w:sz w:val="18"/>
          <w:szCs w:val="18"/>
        </w:rPr>
        <w:t xml:space="preserve"> 2014.</w:t>
      </w:r>
    </w:p>
    <w:p w:rsidR="00375807" w:rsidRDefault="00375807" w:rsidP="00375807">
      <w:pPr>
        <w:tabs>
          <w:tab w:val="left" w:pos="5370"/>
          <w:tab w:val="left" w:pos="6360"/>
        </w:tabs>
        <w:spacing w:line="210" w:lineRule="exact"/>
        <w:ind w:firstLine="540"/>
        <w:jc w:val="center"/>
        <w:rPr>
          <w:rFonts w:ascii="Tahoma" w:hAnsi="Tahoma" w:cs="Tahoma"/>
          <w:color w:val="000000"/>
          <w:sz w:val="18"/>
          <w:szCs w:val="18"/>
        </w:rPr>
      </w:pPr>
    </w:p>
    <w:p w:rsidR="00375807" w:rsidRDefault="00375807" w:rsidP="00375807">
      <w:pPr>
        <w:tabs>
          <w:tab w:val="left" w:pos="5370"/>
          <w:tab w:val="left" w:pos="6360"/>
        </w:tabs>
        <w:spacing w:line="210" w:lineRule="exact"/>
        <w:ind w:firstLine="540"/>
        <w:jc w:val="center"/>
        <w:rPr>
          <w:rFonts w:ascii="Tahoma" w:hAnsi="Tahoma" w:cs="Tahoma"/>
          <w:color w:val="000000"/>
          <w:sz w:val="18"/>
          <w:szCs w:val="18"/>
        </w:rPr>
      </w:pPr>
    </w:p>
    <w:p w:rsidR="00375807" w:rsidRDefault="00375807" w:rsidP="00375807">
      <w:pPr>
        <w:tabs>
          <w:tab w:val="left" w:pos="5370"/>
          <w:tab w:val="left" w:pos="6360"/>
        </w:tabs>
        <w:spacing w:line="210" w:lineRule="exact"/>
        <w:ind w:firstLine="540"/>
        <w:jc w:val="center"/>
        <w:rPr>
          <w:rFonts w:ascii="Tahoma" w:hAnsi="Tahoma" w:cs="Tahoma"/>
          <w:color w:val="000000"/>
          <w:sz w:val="18"/>
          <w:szCs w:val="18"/>
        </w:rPr>
      </w:pPr>
    </w:p>
    <w:p w:rsidR="00375807" w:rsidRDefault="00375807" w:rsidP="00375807">
      <w:pPr>
        <w:tabs>
          <w:tab w:val="left" w:pos="5370"/>
          <w:tab w:val="left" w:pos="6360"/>
        </w:tabs>
        <w:spacing w:line="210" w:lineRule="exact"/>
        <w:ind w:firstLine="540"/>
        <w:jc w:val="center"/>
        <w:rPr>
          <w:rFonts w:ascii="Tahoma" w:hAnsi="Tahoma" w:cs="Tahoma"/>
          <w:color w:val="000000"/>
          <w:sz w:val="18"/>
          <w:szCs w:val="18"/>
        </w:rPr>
      </w:pPr>
    </w:p>
    <w:p w:rsidR="00375807" w:rsidRDefault="00375807" w:rsidP="00375807">
      <w:pPr>
        <w:tabs>
          <w:tab w:val="left" w:pos="5370"/>
          <w:tab w:val="left" w:pos="6360"/>
        </w:tabs>
        <w:spacing w:line="210" w:lineRule="exact"/>
        <w:ind w:firstLine="540"/>
        <w:jc w:val="center"/>
        <w:rPr>
          <w:rFonts w:ascii="Tahoma" w:hAnsi="Tahoma" w:cs="Tahoma"/>
          <w:color w:val="000000"/>
          <w:sz w:val="18"/>
          <w:szCs w:val="18"/>
        </w:rPr>
      </w:pPr>
    </w:p>
    <w:p w:rsidR="00375807" w:rsidRDefault="00375807" w:rsidP="00375807">
      <w:pPr>
        <w:tabs>
          <w:tab w:val="left" w:pos="5370"/>
          <w:tab w:val="left" w:pos="6360"/>
        </w:tabs>
        <w:spacing w:line="210" w:lineRule="exact"/>
        <w:ind w:firstLine="540"/>
        <w:jc w:val="center"/>
        <w:rPr>
          <w:rFonts w:ascii="Tahoma" w:hAnsi="Tahoma" w:cs="Tahoma"/>
          <w:color w:val="000000"/>
          <w:sz w:val="18"/>
          <w:szCs w:val="18"/>
        </w:rPr>
      </w:pPr>
    </w:p>
    <w:p w:rsidR="00375807" w:rsidRDefault="00375807" w:rsidP="00375807">
      <w:pPr>
        <w:tabs>
          <w:tab w:val="left" w:pos="5370"/>
          <w:tab w:val="left" w:pos="6360"/>
        </w:tabs>
        <w:spacing w:line="210" w:lineRule="exact"/>
        <w:ind w:firstLine="540"/>
        <w:jc w:val="center"/>
        <w:rPr>
          <w:rFonts w:ascii="Tahoma" w:hAnsi="Tahoma" w:cs="Tahoma"/>
          <w:color w:val="000000"/>
          <w:sz w:val="18"/>
          <w:szCs w:val="18"/>
        </w:rPr>
      </w:pPr>
    </w:p>
    <w:p w:rsidR="00375807" w:rsidRDefault="00375807" w:rsidP="00375807">
      <w:pPr>
        <w:tabs>
          <w:tab w:val="left" w:pos="5370"/>
          <w:tab w:val="left" w:pos="6360"/>
        </w:tabs>
        <w:spacing w:line="210" w:lineRule="exact"/>
        <w:ind w:firstLine="540"/>
        <w:jc w:val="center"/>
        <w:rPr>
          <w:rFonts w:ascii="Tahoma" w:hAnsi="Tahoma" w:cs="Tahoma"/>
          <w:color w:val="000000"/>
          <w:sz w:val="18"/>
          <w:szCs w:val="18"/>
        </w:rPr>
      </w:pPr>
    </w:p>
    <w:p w:rsidR="00375807" w:rsidRDefault="00375807" w:rsidP="00375807">
      <w:pPr>
        <w:tabs>
          <w:tab w:val="left" w:pos="5370"/>
          <w:tab w:val="left" w:pos="6360"/>
        </w:tabs>
        <w:spacing w:line="210" w:lineRule="exact"/>
        <w:ind w:firstLine="540"/>
        <w:jc w:val="center"/>
        <w:rPr>
          <w:rFonts w:ascii="Tahoma" w:hAnsi="Tahoma" w:cs="Tahoma"/>
          <w:sz w:val="18"/>
          <w:szCs w:val="18"/>
        </w:rPr>
      </w:pPr>
      <w:r>
        <w:rPr>
          <w:rFonts w:ascii="Tahoma" w:hAnsi="Tahoma" w:cs="Tahoma"/>
          <w:color w:val="000000"/>
          <w:sz w:val="18"/>
          <w:szCs w:val="18"/>
        </w:rPr>
        <w:t xml:space="preserve">          --------------------------------------------</w:t>
      </w:r>
      <w:r>
        <w:rPr>
          <w:rFonts w:ascii="Tahoma" w:hAnsi="Tahoma" w:cs="Tahoma"/>
          <w:sz w:val="18"/>
          <w:szCs w:val="18"/>
        </w:rPr>
        <w:tab/>
      </w:r>
    </w:p>
    <w:p w:rsidR="00375807" w:rsidRDefault="00375807" w:rsidP="00375807">
      <w:pPr>
        <w:tabs>
          <w:tab w:val="left" w:pos="5370"/>
          <w:tab w:val="left" w:pos="6360"/>
        </w:tabs>
        <w:spacing w:line="210" w:lineRule="exact"/>
        <w:ind w:left="2700"/>
        <w:rPr>
          <w:rFonts w:ascii="Tahoma" w:hAnsi="Tahoma" w:cs="Tahoma"/>
          <w:sz w:val="18"/>
          <w:szCs w:val="18"/>
        </w:rPr>
      </w:pPr>
      <w:r>
        <w:rPr>
          <w:rFonts w:ascii="Tahoma" w:hAnsi="Tahoma" w:cs="Tahoma"/>
          <w:color w:val="000000"/>
          <w:sz w:val="18"/>
          <w:szCs w:val="18"/>
        </w:rPr>
        <w:t>Assinatura do Representante Legal</w:t>
      </w:r>
    </w:p>
    <w:p w:rsidR="00375807" w:rsidRDefault="00375807" w:rsidP="00375807">
      <w:pPr>
        <w:tabs>
          <w:tab w:val="left" w:pos="5385"/>
        </w:tabs>
        <w:spacing w:line="240" w:lineRule="exact"/>
        <w:ind w:left="2700"/>
        <w:rPr>
          <w:rFonts w:ascii="Tahoma" w:hAnsi="Tahoma" w:cs="Tahoma"/>
          <w:color w:val="000000"/>
          <w:sz w:val="18"/>
          <w:szCs w:val="18"/>
        </w:rPr>
      </w:pPr>
      <w:r>
        <w:rPr>
          <w:rFonts w:ascii="Tahoma" w:hAnsi="Tahoma" w:cs="Tahoma"/>
          <w:color w:val="000000"/>
          <w:sz w:val="18"/>
          <w:szCs w:val="18"/>
        </w:rPr>
        <w:t>Nome:</w:t>
      </w:r>
      <w:proofErr w:type="gramStart"/>
      <w:r>
        <w:rPr>
          <w:rFonts w:ascii="Tahoma" w:hAnsi="Tahoma" w:cs="Tahoma"/>
          <w:color w:val="000000"/>
          <w:sz w:val="18"/>
          <w:szCs w:val="18"/>
        </w:rPr>
        <w:t>...............................................</w:t>
      </w:r>
      <w:proofErr w:type="gramEnd"/>
    </w:p>
    <w:p w:rsidR="00375807" w:rsidRDefault="00375807" w:rsidP="00375807">
      <w:pPr>
        <w:tabs>
          <w:tab w:val="left" w:pos="5385"/>
        </w:tabs>
        <w:spacing w:line="240" w:lineRule="exact"/>
        <w:ind w:left="2700"/>
        <w:rPr>
          <w:rFonts w:ascii="Tahoma" w:hAnsi="Tahoma" w:cs="Tahoma"/>
          <w:sz w:val="18"/>
          <w:szCs w:val="18"/>
        </w:rPr>
      </w:pPr>
      <w:r>
        <w:rPr>
          <w:rFonts w:ascii="Tahoma" w:hAnsi="Tahoma" w:cs="Tahoma"/>
          <w:color w:val="000000"/>
          <w:sz w:val="18"/>
          <w:szCs w:val="18"/>
        </w:rPr>
        <w:t>CPF</w:t>
      </w:r>
      <w:proofErr w:type="gramStart"/>
      <w:r>
        <w:rPr>
          <w:rFonts w:ascii="Tahoma" w:hAnsi="Tahoma" w:cs="Tahoma"/>
          <w:color w:val="000000"/>
          <w:sz w:val="18"/>
          <w:szCs w:val="18"/>
        </w:rPr>
        <w:t>...................................................</w:t>
      </w:r>
      <w:proofErr w:type="gramEnd"/>
    </w:p>
    <w:p w:rsidR="00375807" w:rsidRDefault="00375807" w:rsidP="00375807">
      <w:pPr>
        <w:tabs>
          <w:tab w:val="left" w:pos="420"/>
        </w:tabs>
        <w:spacing w:line="210" w:lineRule="exact"/>
        <w:ind w:left="2700"/>
        <w:rPr>
          <w:rFonts w:ascii="Tahoma" w:hAnsi="Tahoma" w:cs="Tahoma"/>
          <w:color w:val="000000"/>
          <w:sz w:val="18"/>
          <w:szCs w:val="18"/>
        </w:rPr>
      </w:pPr>
      <w:r>
        <w:rPr>
          <w:rFonts w:ascii="Tahoma" w:hAnsi="Tahoma" w:cs="Tahoma"/>
          <w:color w:val="000000"/>
          <w:sz w:val="18"/>
          <w:szCs w:val="18"/>
        </w:rPr>
        <w:t>Carimbo do CNPJ da Empresa</w:t>
      </w:r>
    </w:p>
    <w:p w:rsidR="00375807" w:rsidRDefault="00375807" w:rsidP="00375807"/>
    <w:p w:rsidR="00375807" w:rsidRDefault="00375807" w:rsidP="00375807"/>
    <w:p w:rsidR="00375807" w:rsidRDefault="00375807" w:rsidP="00375807"/>
    <w:p w:rsidR="00375807" w:rsidRDefault="00375807" w:rsidP="00375807"/>
    <w:p w:rsidR="00375807" w:rsidRDefault="00375807" w:rsidP="00375807">
      <w:pPr>
        <w:jc w:val="center"/>
        <w:rPr>
          <w:rFonts w:ascii="Tahoma" w:eastAsia="MS Mincho" w:hAnsi="Tahoma" w:cs="Tahoma"/>
          <w:sz w:val="18"/>
          <w:szCs w:val="18"/>
        </w:rPr>
      </w:pPr>
    </w:p>
    <w:p w:rsidR="00375807" w:rsidRDefault="00375807" w:rsidP="00375807">
      <w:pPr>
        <w:jc w:val="center"/>
        <w:rPr>
          <w:rFonts w:ascii="Tahoma" w:eastAsia="MS Mincho" w:hAnsi="Tahoma" w:cs="Tahoma"/>
          <w:sz w:val="18"/>
          <w:szCs w:val="18"/>
        </w:rPr>
      </w:pPr>
    </w:p>
    <w:p w:rsidR="00375807" w:rsidRDefault="00375807" w:rsidP="00375807">
      <w:pPr>
        <w:jc w:val="center"/>
        <w:rPr>
          <w:rFonts w:ascii="Tahoma" w:eastAsia="MS Mincho" w:hAnsi="Tahoma" w:cs="Tahoma"/>
          <w:sz w:val="18"/>
          <w:szCs w:val="18"/>
        </w:rPr>
      </w:pPr>
    </w:p>
    <w:p w:rsidR="00375807" w:rsidRDefault="00375807" w:rsidP="00375807">
      <w:pPr>
        <w:jc w:val="center"/>
        <w:rPr>
          <w:rFonts w:ascii="Tahoma" w:eastAsia="MS Mincho" w:hAnsi="Tahoma" w:cs="Tahoma"/>
          <w:sz w:val="18"/>
          <w:szCs w:val="18"/>
        </w:rPr>
      </w:pPr>
    </w:p>
    <w:p w:rsidR="00375807" w:rsidRDefault="00375807" w:rsidP="00375807">
      <w:pPr>
        <w:jc w:val="center"/>
        <w:rPr>
          <w:rFonts w:ascii="Tahoma" w:hAnsi="Tahoma" w:cs="Tahoma"/>
          <w:b/>
          <w:sz w:val="18"/>
          <w:szCs w:val="18"/>
        </w:rPr>
      </w:pPr>
      <w:r>
        <w:rPr>
          <w:rFonts w:ascii="Tahoma" w:eastAsia="MS Mincho" w:hAnsi="Tahoma" w:cs="Tahoma"/>
          <w:sz w:val="18"/>
          <w:szCs w:val="18"/>
        </w:rPr>
        <w:br w:type="page"/>
      </w:r>
      <w:r>
        <w:rPr>
          <w:rFonts w:ascii="Tahoma" w:hAnsi="Tahoma" w:cs="Tahoma"/>
          <w:b/>
          <w:sz w:val="18"/>
          <w:szCs w:val="18"/>
        </w:rPr>
        <w:t>ANEXO V</w:t>
      </w: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bCs/>
          <w:sz w:val="18"/>
          <w:szCs w:val="18"/>
          <w:u w:val="single"/>
        </w:rPr>
      </w:pPr>
      <w:r>
        <w:rPr>
          <w:rFonts w:ascii="Tahoma" w:hAnsi="Tahoma" w:cs="Tahoma"/>
          <w:b/>
          <w:bCs/>
          <w:sz w:val="18"/>
          <w:szCs w:val="18"/>
          <w:u w:val="single"/>
        </w:rPr>
        <w:t>DECLARAÇÃO DE IDONEIDADE</w:t>
      </w:r>
    </w:p>
    <w:p w:rsidR="00375807" w:rsidRDefault="00375807" w:rsidP="00375807">
      <w:pPr>
        <w:overflowPunct w:val="0"/>
        <w:autoSpaceDE w:val="0"/>
        <w:autoSpaceDN w:val="0"/>
        <w:adjustRightInd w:val="0"/>
        <w:spacing w:line="360" w:lineRule="auto"/>
        <w:jc w:val="center"/>
        <w:rPr>
          <w:rFonts w:ascii="Tahoma" w:hAnsi="Tahoma" w:cs="Tahoma"/>
          <w:b/>
          <w:spacing w:val="40"/>
          <w:sz w:val="18"/>
          <w:szCs w:val="18"/>
        </w:rPr>
      </w:pPr>
    </w:p>
    <w:p w:rsidR="00375807" w:rsidRDefault="00375807" w:rsidP="00375807">
      <w:pPr>
        <w:tabs>
          <w:tab w:val="left" w:pos="4155"/>
        </w:tabs>
        <w:spacing w:line="285" w:lineRule="exact"/>
        <w:jc w:val="center"/>
        <w:rPr>
          <w:rFonts w:ascii="Tahoma" w:hAnsi="Tahoma" w:cs="Tahoma"/>
          <w:b/>
          <w:bCs/>
          <w:color w:val="000000"/>
          <w:sz w:val="18"/>
          <w:szCs w:val="18"/>
          <w:u w:val="single"/>
        </w:rPr>
      </w:pPr>
    </w:p>
    <w:p w:rsidR="00375807" w:rsidRDefault="00375807" w:rsidP="00375807">
      <w:pPr>
        <w:jc w:val="center"/>
        <w:rPr>
          <w:rFonts w:ascii="Tahoma" w:hAnsi="Tahoma" w:cs="Tahoma"/>
          <w:b/>
          <w:sz w:val="18"/>
          <w:szCs w:val="18"/>
        </w:rPr>
      </w:pPr>
    </w:p>
    <w:p w:rsidR="00375807" w:rsidRDefault="00375807" w:rsidP="00375807">
      <w:pPr>
        <w:jc w:val="center"/>
        <w:rPr>
          <w:rFonts w:ascii="Tahoma" w:hAnsi="Tahoma" w:cs="Tahoma"/>
          <w:b/>
          <w:sz w:val="18"/>
          <w:szCs w:val="18"/>
        </w:rPr>
      </w:pPr>
      <w:r>
        <w:rPr>
          <w:rFonts w:ascii="Tahoma" w:hAnsi="Tahoma" w:cs="Tahoma"/>
          <w:b/>
          <w:sz w:val="18"/>
          <w:szCs w:val="18"/>
        </w:rPr>
        <w:t>EDITAL DE LICITAÇÃO MODALIDADE DE PREGÃO PRESENCIAL</w:t>
      </w:r>
    </w:p>
    <w:p w:rsidR="00375807" w:rsidRDefault="00375807" w:rsidP="00375807">
      <w:pPr>
        <w:jc w:val="center"/>
        <w:rPr>
          <w:rFonts w:ascii="Tahoma" w:hAnsi="Tahoma" w:cs="Tahoma"/>
          <w:b/>
          <w:sz w:val="18"/>
          <w:szCs w:val="18"/>
        </w:rPr>
      </w:pPr>
      <w:r>
        <w:rPr>
          <w:rFonts w:ascii="Tahoma" w:hAnsi="Tahoma" w:cs="Tahoma"/>
          <w:b/>
          <w:sz w:val="18"/>
          <w:szCs w:val="18"/>
        </w:rPr>
        <w:t xml:space="preserve"> Nº </w:t>
      </w:r>
      <w:fldSimple w:instr=" DOCVARIABLE &quot;NumLicitacao&quot; \* MERGEFORMAT ">
        <w:r>
          <w:rPr>
            <w:rFonts w:ascii="Tahoma" w:hAnsi="Tahoma" w:cs="Tahoma"/>
            <w:b/>
            <w:sz w:val="18"/>
            <w:szCs w:val="18"/>
          </w:rPr>
          <w:t>40/2014</w:t>
        </w:r>
      </w:fldSimple>
      <w:r>
        <w:rPr>
          <w:rFonts w:ascii="Tahoma" w:hAnsi="Tahoma" w:cs="Tahoma"/>
          <w:b/>
          <w:sz w:val="18"/>
          <w:szCs w:val="18"/>
        </w:rPr>
        <w:t xml:space="preserve"> </w:t>
      </w:r>
    </w:p>
    <w:p w:rsidR="00375807" w:rsidRDefault="00375807" w:rsidP="00375807">
      <w:pPr>
        <w:rPr>
          <w:rFonts w:ascii="Tahoma" w:hAnsi="Tahoma" w:cs="Tahoma"/>
          <w:sz w:val="18"/>
          <w:szCs w:val="18"/>
        </w:rPr>
      </w:pPr>
    </w:p>
    <w:p w:rsidR="00375807" w:rsidRDefault="00375807" w:rsidP="00375807">
      <w:pPr>
        <w:jc w:val="center"/>
        <w:rPr>
          <w:rFonts w:ascii="Tahoma" w:hAnsi="Tahoma" w:cs="Tahoma"/>
          <w:sz w:val="18"/>
          <w:szCs w:val="18"/>
        </w:rPr>
      </w:pPr>
    </w:p>
    <w:p w:rsidR="00375807" w:rsidRDefault="00375807" w:rsidP="00375807">
      <w:pPr>
        <w:jc w:val="center"/>
        <w:rPr>
          <w:rFonts w:ascii="Tahoma" w:hAnsi="Tahoma" w:cs="Tahoma"/>
          <w:sz w:val="18"/>
          <w:szCs w:val="18"/>
        </w:rPr>
      </w:pPr>
    </w:p>
    <w:p w:rsidR="00375807" w:rsidRDefault="00375807" w:rsidP="00375807">
      <w:pPr>
        <w:jc w:val="both"/>
        <w:rPr>
          <w:rFonts w:ascii="Tahoma" w:hAnsi="Tahoma" w:cs="Tahoma"/>
          <w:sz w:val="18"/>
          <w:szCs w:val="18"/>
        </w:rPr>
      </w:pPr>
      <w:r>
        <w:rPr>
          <w:rFonts w:ascii="Tahoma" w:hAnsi="Tahoma" w:cs="Tahoma"/>
          <w:sz w:val="18"/>
          <w:szCs w:val="18"/>
        </w:rPr>
        <w:t>Declaramos para os devidos fins que a empresa</w:t>
      </w:r>
      <w:proofErr w:type="gramStart"/>
      <w:r>
        <w:rPr>
          <w:rFonts w:ascii="Tahoma" w:hAnsi="Tahoma" w:cs="Tahoma"/>
          <w:sz w:val="18"/>
          <w:szCs w:val="18"/>
        </w:rPr>
        <w:t>...........................</w:t>
      </w:r>
      <w:proofErr w:type="gramEnd"/>
      <w:r>
        <w:rPr>
          <w:rFonts w:ascii="Tahoma" w:hAnsi="Tahoma" w:cs="Tahoma"/>
          <w:sz w:val="18"/>
          <w:szCs w:val="18"/>
        </w:rPr>
        <w:t>, CNPJ..............................., com sede na Rua......................- Bairro .................Cidade de...........................- ....., que nossa empresa não foi declarada inidônea e nem está suspensa em nenhum órgão público, Federal, Estadual ou Municipal, nos termos do Art. 32 – Parágrafo 2º da Lei Federal nº 8.666/93.</w:t>
      </w:r>
    </w:p>
    <w:p w:rsidR="00375807" w:rsidRDefault="00375807" w:rsidP="00375807">
      <w:pPr>
        <w:jc w:val="both"/>
        <w:rPr>
          <w:rFonts w:ascii="Tahoma" w:hAnsi="Tahoma" w:cs="Tahoma"/>
          <w:sz w:val="18"/>
          <w:szCs w:val="18"/>
        </w:rPr>
      </w:pPr>
    </w:p>
    <w:p w:rsidR="00375807" w:rsidRDefault="00375807" w:rsidP="00375807">
      <w:pPr>
        <w:jc w:val="center"/>
        <w:rPr>
          <w:rFonts w:ascii="Tahoma" w:hAnsi="Tahoma" w:cs="Tahoma"/>
          <w:sz w:val="18"/>
          <w:szCs w:val="18"/>
        </w:rPr>
      </w:pPr>
      <w:r>
        <w:rPr>
          <w:rFonts w:ascii="Tahoma" w:hAnsi="Tahoma" w:cs="Tahoma"/>
          <w:sz w:val="18"/>
          <w:szCs w:val="18"/>
        </w:rPr>
        <w:t>Por ser expressão da verdade, firmo a presente declaração.</w:t>
      </w:r>
    </w:p>
    <w:p w:rsidR="00375807" w:rsidRDefault="00375807" w:rsidP="00375807">
      <w:pPr>
        <w:jc w:val="center"/>
        <w:rPr>
          <w:rFonts w:ascii="Tahoma" w:hAnsi="Tahoma" w:cs="Tahoma"/>
          <w:sz w:val="18"/>
          <w:szCs w:val="18"/>
        </w:rPr>
      </w:pPr>
    </w:p>
    <w:p w:rsidR="00375807" w:rsidRDefault="00375807" w:rsidP="00375807">
      <w:pPr>
        <w:jc w:val="center"/>
        <w:rPr>
          <w:rFonts w:ascii="Tahoma" w:hAnsi="Tahoma" w:cs="Tahoma"/>
          <w:sz w:val="18"/>
          <w:szCs w:val="18"/>
        </w:rPr>
      </w:pPr>
      <w:r>
        <w:rPr>
          <w:rFonts w:ascii="Tahoma" w:hAnsi="Tahoma" w:cs="Tahoma"/>
          <w:sz w:val="18"/>
          <w:szCs w:val="18"/>
        </w:rPr>
        <w:t xml:space="preserve"> </w:t>
      </w:r>
    </w:p>
    <w:p w:rsidR="00375807" w:rsidRDefault="00375807" w:rsidP="00375807">
      <w:pPr>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 xml:space="preserve">, .... </w:t>
      </w:r>
      <w:proofErr w:type="gramStart"/>
      <w:r>
        <w:rPr>
          <w:rFonts w:ascii="Tahoma" w:hAnsi="Tahoma" w:cs="Tahoma"/>
          <w:sz w:val="18"/>
          <w:szCs w:val="18"/>
        </w:rPr>
        <w:t>de</w:t>
      </w:r>
      <w:proofErr w:type="gramEnd"/>
      <w:r>
        <w:rPr>
          <w:rFonts w:ascii="Tahoma" w:hAnsi="Tahoma" w:cs="Tahoma"/>
          <w:sz w:val="18"/>
          <w:szCs w:val="18"/>
        </w:rPr>
        <w:t xml:space="preserve"> ............ </w:t>
      </w:r>
      <w:proofErr w:type="gramStart"/>
      <w:r>
        <w:rPr>
          <w:rFonts w:ascii="Tahoma" w:hAnsi="Tahoma" w:cs="Tahoma"/>
          <w:sz w:val="18"/>
          <w:szCs w:val="18"/>
        </w:rPr>
        <w:t>de</w:t>
      </w:r>
      <w:proofErr w:type="gramEnd"/>
      <w:r>
        <w:rPr>
          <w:rFonts w:ascii="Tahoma" w:hAnsi="Tahoma" w:cs="Tahoma"/>
          <w:sz w:val="18"/>
          <w:szCs w:val="18"/>
        </w:rPr>
        <w:t xml:space="preserve"> 2014.</w:t>
      </w:r>
    </w:p>
    <w:p w:rsidR="00375807" w:rsidRDefault="00375807" w:rsidP="00375807">
      <w:pPr>
        <w:jc w:val="center"/>
        <w:rPr>
          <w:rFonts w:ascii="Tahoma" w:hAnsi="Tahoma" w:cs="Tahoma"/>
          <w:sz w:val="18"/>
          <w:szCs w:val="18"/>
        </w:rPr>
      </w:pPr>
    </w:p>
    <w:p w:rsidR="00375807" w:rsidRDefault="00375807" w:rsidP="00375807">
      <w:pPr>
        <w:jc w:val="center"/>
        <w:rPr>
          <w:rFonts w:ascii="Tahoma" w:hAnsi="Tahoma" w:cs="Tahoma"/>
          <w:sz w:val="18"/>
          <w:szCs w:val="18"/>
        </w:rPr>
      </w:pPr>
    </w:p>
    <w:p w:rsidR="00375807" w:rsidRDefault="00375807" w:rsidP="00375807">
      <w:pPr>
        <w:jc w:val="center"/>
        <w:rPr>
          <w:rFonts w:ascii="Tahoma" w:hAnsi="Tahoma" w:cs="Tahoma"/>
          <w:sz w:val="18"/>
          <w:szCs w:val="18"/>
        </w:rPr>
      </w:pPr>
    </w:p>
    <w:p w:rsidR="00375807" w:rsidRDefault="00375807" w:rsidP="00375807">
      <w:pPr>
        <w:jc w:val="center"/>
        <w:rPr>
          <w:rFonts w:ascii="Tahoma" w:hAnsi="Tahoma" w:cs="Tahoma"/>
          <w:sz w:val="18"/>
          <w:szCs w:val="18"/>
        </w:rPr>
      </w:pPr>
    </w:p>
    <w:p w:rsidR="00375807" w:rsidRDefault="00375807" w:rsidP="00375807">
      <w:pPr>
        <w:tabs>
          <w:tab w:val="left" w:pos="5370"/>
          <w:tab w:val="left" w:pos="6360"/>
        </w:tabs>
        <w:spacing w:line="210" w:lineRule="exact"/>
        <w:ind w:firstLine="540"/>
        <w:jc w:val="center"/>
        <w:rPr>
          <w:rFonts w:ascii="Tahoma" w:hAnsi="Tahoma" w:cs="Tahoma"/>
          <w:sz w:val="18"/>
          <w:szCs w:val="18"/>
        </w:rPr>
      </w:pPr>
      <w:r>
        <w:rPr>
          <w:rFonts w:ascii="Tahoma" w:hAnsi="Tahoma" w:cs="Tahoma"/>
          <w:color w:val="000000"/>
          <w:sz w:val="18"/>
          <w:szCs w:val="18"/>
        </w:rPr>
        <w:t xml:space="preserve">  --------------------------------------------</w:t>
      </w:r>
      <w:r>
        <w:rPr>
          <w:rFonts w:ascii="Tahoma" w:hAnsi="Tahoma" w:cs="Tahoma"/>
          <w:sz w:val="18"/>
          <w:szCs w:val="18"/>
        </w:rPr>
        <w:tab/>
      </w:r>
    </w:p>
    <w:p w:rsidR="00375807" w:rsidRDefault="00375807" w:rsidP="00375807">
      <w:pPr>
        <w:tabs>
          <w:tab w:val="left" w:pos="5370"/>
          <w:tab w:val="left" w:pos="6360"/>
        </w:tabs>
        <w:spacing w:line="210" w:lineRule="exact"/>
        <w:rPr>
          <w:rFonts w:ascii="Tahoma" w:hAnsi="Tahoma" w:cs="Tahoma"/>
          <w:sz w:val="18"/>
          <w:szCs w:val="18"/>
        </w:rPr>
      </w:pPr>
      <w:r>
        <w:rPr>
          <w:rFonts w:ascii="Tahoma" w:hAnsi="Tahoma" w:cs="Tahoma"/>
          <w:color w:val="000000"/>
          <w:sz w:val="18"/>
          <w:szCs w:val="18"/>
        </w:rPr>
        <w:t xml:space="preserve">                                        Assinatura do Representante Legal</w:t>
      </w:r>
    </w:p>
    <w:p w:rsidR="00375807" w:rsidRDefault="00375807" w:rsidP="00375807">
      <w:pPr>
        <w:tabs>
          <w:tab w:val="left" w:pos="5385"/>
        </w:tabs>
        <w:spacing w:line="240" w:lineRule="exact"/>
        <w:rPr>
          <w:rFonts w:ascii="Tahoma" w:hAnsi="Tahoma" w:cs="Tahoma"/>
          <w:color w:val="000000"/>
          <w:sz w:val="18"/>
          <w:szCs w:val="18"/>
        </w:rPr>
      </w:pPr>
      <w:r>
        <w:rPr>
          <w:rFonts w:ascii="Tahoma" w:hAnsi="Tahoma" w:cs="Tahoma"/>
          <w:color w:val="000000"/>
          <w:sz w:val="18"/>
          <w:szCs w:val="18"/>
        </w:rPr>
        <w:t xml:space="preserve">                                        Nome:</w:t>
      </w:r>
      <w:proofErr w:type="gramStart"/>
      <w:r>
        <w:rPr>
          <w:rFonts w:ascii="Tahoma" w:hAnsi="Tahoma" w:cs="Tahoma"/>
          <w:color w:val="000000"/>
          <w:sz w:val="18"/>
          <w:szCs w:val="18"/>
        </w:rPr>
        <w:t>...............................................</w:t>
      </w:r>
      <w:proofErr w:type="gramEnd"/>
    </w:p>
    <w:p w:rsidR="00375807" w:rsidRDefault="00375807" w:rsidP="00375807">
      <w:pPr>
        <w:tabs>
          <w:tab w:val="left" w:pos="5385"/>
        </w:tabs>
        <w:spacing w:line="240" w:lineRule="exact"/>
        <w:ind w:left="2280"/>
        <w:rPr>
          <w:rFonts w:ascii="Tahoma" w:hAnsi="Tahoma" w:cs="Tahoma"/>
          <w:sz w:val="18"/>
          <w:szCs w:val="18"/>
        </w:rPr>
      </w:pPr>
      <w:r>
        <w:rPr>
          <w:rFonts w:ascii="Tahoma" w:hAnsi="Tahoma" w:cs="Tahoma"/>
          <w:color w:val="000000"/>
          <w:sz w:val="18"/>
          <w:szCs w:val="18"/>
        </w:rPr>
        <w:t>CPF</w:t>
      </w:r>
      <w:proofErr w:type="gramStart"/>
      <w:r>
        <w:rPr>
          <w:rFonts w:ascii="Tahoma" w:hAnsi="Tahoma" w:cs="Tahoma"/>
          <w:color w:val="000000"/>
          <w:sz w:val="18"/>
          <w:szCs w:val="18"/>
        </w:rPr>
        <w:t>....................................</w:t>
      </w:r>
      <w:proofErr w:type="gramEnd"/>
    </w:p>
    <w:p w:rsidR="00375807" w:rsidRDefault="00375807" w:rsidP="00375807">
      <w:pPr>
        <w:tabs>
          <w:tab w:val="left" w:pos="420"/>
        </w:tabs>
        <w:spacing w:line="210" w:lineRule="exact"/>
        <w:ind w:left="2280"/>
        <w:rPr>
          <w:rFonts w:ascii="Tahoma" w:hAnsi="Tahoma" w:cs="Tahoma"/>
          <w:color w:val="000000"/>
          <w:sz w:val="18"/>
          <w:szCs w:val="18"/>
        </w:rPr>
      </w:pPr>
      <w:r>
        <w:rPr>
          <w:rFonts w:ascii="Tahoma" w:hAnsi="Tahoma" w:cs="Tahoma"/>
          <w:color w:val="000000"/>
          <w:sz w:val="18"/>
          <w:szCs w:val="18"/>
        </w:rPr>
        <w:t>Carimbo do CNPJ da Empresa</w:t>
      </w:r>
    </w:p>
    <w:p w:rsidR="00375807" w:rsidRDefault="00375807" w:rsidP="00375807">
      <w:pPr>
        <w:rPr>
          <w:rFonts w:ascii="Tahoma" w:eastAsia="MS Mincho"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rPr>
          <w:rFonts w:ascii="Tahoma" w:hAnsi="Tahoma" w:cs="Tahoma"/>
          <w:sz w:val="18"/>
          <w:szCs w:val="18"/>
        </w:rPr>
      </w:pPr>
    </w:p>
    <w:p w:rsidR="00375807" w:rsidRDefault="00375807" w:rsidP="00375807">
      <w:pPr>
        <w:jc w:val="center"/>
        <w:rPr>
          <w:rFonts w:ascii="Tahoma" w:hAnsi="Tahoma" w:cs="Tahoma"/>
          <w:b/>
          <w:sz w:val="18"/>
          <w:szCs w:val="18"/>
        </w:rPr>
      </w:pPr>
      <w:r>
        <w:rPr>
          <w:rFonts w:ascii="Tahoma" w:hAnsi="Tahoma" w:cs="Tahoma"/>
          <w:sz w:val="18"/>
          <w:szCs w:val="18"/>
        </w:rPr>
        <w:br w:type="page"/>
      </w:r>
      <w:proofErr w:type="gramStart"/>
      <w:r>
        <w:rPr>
          <w:rFonts w:ascii="Tahoma" w:hAnsi="Tahoma" w:cs="Tahoma"/>
          <w:b/>
          <w:sz w:val="18"/>
          <w:szCs w:val="18"/>
        </w:rPr>
        <w:t>ANEXO VI</w:t>
      </w:r>
      <w:proofErr w:type="gramEnd"/>
    </w:p>
    <w:p w:rsidR="00375807" w:rsidRDefault="00375807" w:rsidP="00375807">
      <w:pPr>
        <w:rPr>
          <w:rFonts w:ascii="Tahoma" w:hAnsi="Tahoma" w:cs="Tahoma"/>
          <w:sz w:val="18"/>
          <w:szCs w:val="18"/>
        </w:rPr>
      </w:pPr>
    </w:p>
    <w:p w:rsidR="00375807" w:rsidRDefault="00375807" w:rsidP="00375807">
      <w:pPr>
        <w:autoSpaceDE w:val="0"/>
        <w:autoSpaceDN w:val="0"/>
        <w:adjustRightInd w:val="0"/>
        <w:jc w:val="center"/>
        <w:rPr>
          <w:rFonts w:ascii="Tahoma" w:hAnsi="Tahoma" w:cs="Tahoma"/>
          <w:b/>
          <w:bCs/>
          <w:sz w:val="18"/>
          <w:szCs w:val="18"/>
        </w:rPr>
      </w:pPr>
      <w:r>
        <w:rPr>
          <w:rFonts w:ascii="Tahoma" w:hAnsi="Tahoma" w:cs="Tahoma"/>
          <w:b/>
          <w:bCs/>
          <w:sz w:val="18"/>
          <w:szCs w:val="18"/>
        </w:rPr>
        <w:t xml:space="preserve">MINUTA DA ATA DE REGISTRO DE PREÇOS </w:t>
      </w:r>
      <w:proofErr w:type="gramStart"/>
      <w:r>
        <w:rPr>
          <w:rFonts w:ascii="Tahoma" w:hAnsi="Tahoma" w:cs="Tahoma"/>
          <w:b/>
          <w:bCs/>
          <w:sz w:val="18"/>
          <w:szCs w:val="18"/>
        </w:rPr>
        <w:t>N° ...</w:t>
      </w:r>
      <w:proofErr w:type="gramEnd"/>
      <w:r>
        <w:rPr>
          <w:rFonts w:ascii="Tahoma" w:hAnsi="Tahoma" w:cs="Tahoma"/>
          <w:b/>
          <w:bCs/>
          <w:sz w:val="18"/>
          <w:szCs w:val="18"/>
        </w:rPr>
        <w:t>.. /2014</w:t>
      </w:r>
    </w:p>
    <w:p w:rsidR="00375807" w:rsidRDefault="00375807" w:rsidP="00375807">
      <w:pPr>
        <w:autoSpaceDE w:val="0"/>
        <w:autoSpaceDN w:val="0"/>
        <w:adjustRightInd w:val="0"/>
        <w:jc w:val="center"/>
        <w:rPr>
          <w:rFonts w:ascii="Tahoma" w:hAnsi="Tahoma" w:cs="Tahoma"/>
          <w:b/>
          <w:bCs/>
          <w:sz w:val="18"/>
          <w:szCs w:val="18"/>
        </w:rPr>
      </w:pPr>
      <w:r>
        <w:rPr>
          <w:rFonts w:ascii="Tahoma" w:hAnsi="Tahoma" w:cs="Tahoma"/>
          <w:b/>
          <w:bCs/>
          <w:sz w:val="18"/>
          <w:szCs w:val="18"/>
        </w:rPr>
        <w:t xml:space="preserve">PREGÃO PRESENCIAL N° </w:t>
      </w:r>
      <w:fldSimple w:instr=" DOCVARIABLE &quot;NumLicitacao&quot; \* MERGEFORMAT ">
        <w:r>
          <w:rPr>
            <w:rFonts w:ascii="Tahoma" w:hAnsi="Tahoma" w:cs="Tahoma"/>
            <w:b/>
            <w:bCs/>
            <w:sz w:val="18"/>
            <w:szCs w:val="18"/>
          </w:rPr>
          <w:t>40/2014</w:t>
        </w:r>
      </w:fldSimple>
      <w:r>
        <w:rPr>
          <w:rFonts w:ascii="Tahoma" w:hAnsi="Tahoma" w:cs="Tahoma"/>
          <w:b/>
          <w:bCs/>
          <w:sz w:val="18"/>
          <w:szCs w:val="18"/>
        </w:rPr>
        <w:t xml:space="preserve"> </w:t>
      </w:r>
    </w:p>
    <w:p w:rsidR="00375807" w:rsidRDefault="00375807" w:rsidP="00375807">
      <w:pPr>
        <w:autoSpaceDE w:val="0"/>
        <w:autoSpaceDN w:val="0"/>
        <w:adjustRightInd w:val="0"/>
        <w:jc w:val="center"/>
        <w:rPr>
          <w:rFonts w:ascii="Tahoma" w:hAnsi="Tahoma" w:cs="Tahoma"/>
          <w:b/>
          <w:bCs/>
          <w:sz w:val="18"/>
          <w:szCs w:val="18"/>
        </w:rPr>
      </w:pPr>
    </w:p>
    <w:p w:rsidR="00375807" w:rsidRDefault="00375807" w:rsidP="00375807">
      <w:pPr>
        <w:autoSpaceDE w:val="0"/>
        <w:autoSpaceDN w:val="0"/>
        <w:adjustRightInd w:val="0"/>
        <w:jc w:val="both"/>
        <w:rPr>
          <w:rFonts w:ascii="Tahoma" w:hAnsi="Tahoma" w:cs="Tahoma"/>
          <w:sz w:val="18"/>
          <w:szCs w:val="18"/>
        </w:rPr>
      </w:pPr>
      <w:proofErr w:type="gramStart"/>
      <w:r>
        <w:rPr>
          <w:rFonts w:ascii="Tahoma" w:hAnsi="Tahoma" w:cs="Tahoma"/>
          <w:sz w:val="18"/>
          <w:szCs w:val="18"/>
        </w:rPr>
        <w:t>Aos ...</w:t>
      </w:r>
      <w:proofErr w:type="gramEnd"/>
      <w:r>
        <w:rPr>
          <w:rFonts w:ascii="Tahoma" w:hAnsi="Tahoma" w:cs="Tahoma"/>
          <w:sz w:val="18"/>
          <w:szCs w:val="18"/>
        </w:rPr>
        <w:t xml:space="preserve">..... </w:t>
      </w:r>
      <w:proofErr w:type="gramStart"/>
      <w:r>
        <w:rPr>
          <w:rFonts w:ascii="Tahoma" w:hAnsi="Tahoma" w:cs="Tahoma"/>
          <w:sz w:val="18"/>
          <w:szCs w:val="18"/>
        </w:rPr>
        <w:t>dias</w:t>
      </w:r>
      <w:proofErr w:type="gramEnd"/>
      <w:r>
        <w:rPr>
          <w:rFonts w:ascii="Tahoma" w:hAnsi="Tahoma" w:cs="Tahoma"/>
          <w:sz w:val="18"/>
          <w:szCs w:val="18"/>
        </w:rPr>
        <w:t xml:space="preserve"> do mês de ....................... </w:t>
      </w:r>
      <w:proofErr w:type="gramStart"/>
      <w:r>
        <w:rPr>
          <w:rFonts w:ascii="Tahoma" w:hAnsi="Tahoma" w:cs="Tahoma"/>
          <w:sz w:val="18"/>
          <w:szCs w:val="18"/>
        </w:rPr>
        <w:t>do</w:t>
      </w:r>
      <w:proofErr w:type="gramEnd"/>
      <w:r>
        <w:rPr>
          <w:rFonts w:ascii="Tahoma" w:hAnsi="Tahoma" w:cs="Tahoma"/>
          <w:sz w:val="18"/>
          <w:szCs w:val="18"/>
        </w:rPr>
        <w:t xml:space="preserve"> ano de 2014, autorizado pelo Processo Administrativo </w:t>
      </w:r>
      <w:fldSimple w:instr=" DOCVARIABLE &quot;NumProcesso&quot; \* MERGEFORMAT ">
        <w:r>
          <w:rPr>
            <w:rFonts w:ascii="Tahoma" w:hAnsi="Tahoma" w:cs="Tahoma"/>
            <w:sz w:val="18"/>
            <w:szCs w:val="18"/>
          </w:rPr>
          <w:t>48/2014</w:t>
        </w:r>
      </w:fldSimple>
      <w:r>
        <w:rPr>
          <w:rFonts w:ascii="Tahoma" w:hAnsi="Tahoma" w:cs="Tahoma"/>
          <w:sz w:val="18"/>
          <w:szCs w:val="18"/>
        </w:rPr>
        <w:t xml:space="preserve">, e Processo Licitatório </w:t>
      </w:r>
      <w:fldSimple w:instr=" DOCVARIABLE &quot;NumLicitacao&quot; \* MERGEFORMAT ">
        <w:r>
          <w:rPr>
            <w:rFonts w:ascii="Tahoma" w:hAnsi="Tahoma" w:cs="Tahoma"/>
            <w:sz w:val="18"/>
            <w:szCs w:val="18"/>
          </w:rPr>
          <w:t>40/2014</w:t>
        </w:r>
      </w:fldSimple>
      <w:r>
        <w:rPr>
          <w:rFonts w:ascii="Tahoma" w:hAnsi="Tahoma" w:cs="Tahoma"/>
          <w:sz w:val="18"/>
          <w:szCs w:val="18"/>
        </w:rPr>
        <w:t xml:space="preserve">, foi expedida a presente Ata de Registro de Preços, de acordo com o disposto no artigo 15°. da Lei Federal n° 8.666/93 e suas alterações e Decreto Municipal n° 035/2009 que, conjuntamente com as condições a seguir estipuladas, regem o relacionamento obrigacional entre o </w:t>
      </w:r>
      <w:r>
        <w:rPr>
          <w:rFonts w:ascii="Tahoma" w:hAnsi="Tahoma" w:cs="Tahoma"/>
          <w:b/>
          <w:bCs/>
          <w:sz w:val="18"/>
          <w:szCs w:val="18"/>
        </w:rPr>
        <w:t xml:space="preserve">Órgão Gerenciador </w:t>
      </w:r>
      <w:r>
        <w:rPr>
          <w:rFonts w:ascii="Tahoma" w:hAnsi="Tahoma" w:cs="Tahoma"/>
          <w:sz w:val="18"/>
          <w:szCs w:val="18"/>
        </w:rPr>
        <w:t xml:space="preserve">e o </w:t>
      </w:r>
      <w:r>
        <w:rPr>
          <w:rFonts w:ascii="Tahoma" w:hAnsi="Tahoma" w:cs="Tahoma"/>
          <w:b/>
          <w:bCs/>
          <w:sz w:val="18"/>
          <w:szCs w:val="18"/>
        </w:rPr>
        <w:t>Detentor da Ata</w:t>
      </w:r>
      <w:r>
        <w:rPr>
          <w:rFonts w:ascii="Tahoma" w:hAnsi="Tahoma" w:cs="Tahoma"/>
          <w:sz w:val="18"/>
          <w:szCs w:val="18"/>
        </w:rPr>
        <w:t>:</w:t>
      </w:r>
    </w:p>
    <w:p w:rsidR="00375807" w:rsidRDefault="00375807" w:rsidP="00375807">
      <w:pPr>
        <w:autoSpaceDE w:val="0"/>
        <w:autoSpaceDN w:val="0"/>
        <w:adjustRightInd w:val="0"/>
        <w:jc w:val="both"/>
        <w:rPr>
          <w:rFonts w:ascii="Tahoma" w:hAnsi="Tahoma" w:cs="Tahoma"/>
          <w:sz w:val="18"/>
          <w:szCs w:val="18"/>
        </w:rPr>
      </w:pPr>
    </w:p>
    <w:p w:rsidR="00375807" w:rsidRDefault="00375807" w:rsidP="00375807">
      <w:pPr>
        <w:numPr>
          <w:ilvl w:val="0"/>
          <w:numId w:val="13"/>
        </w:numPr>
        <w:autoSpaceDE w:val="0"/>
        <w:autoSpaceDN w:val="0"/>
        <w:adjustRightInd w:val="0"/>
        <w:ind w:left="0" w:firstLine="0"/>
        <w:contextualSpacing/>
        <w:jc w:val="both"/>
        <w:rPr>
          <w:rFonts w:ascii="Tahoma" w:eastAsia="Calibri" w:hAnsi="Tahoma" w:cs="Tahoma"/>
          <w:sz w:val="18"/>
          <w:szCs w:val="18"/>
          <w:lang w:eastAsia="en-US"/>
        </w:rPr>
      </w:pPr>
      <w:r>
        <w:rPr>
          <w:rFonts w:ascii="Tahoma" w:eastAsia="Calibri" w:hAnsi="Tahoma" w:cs="Tahoma"/>
          <w:sz w:val="18"/>
          <w:szCs w:val="18"/>
          <w:lang w:eastAsia="en-US"/>
        </w:rPr>
        <w:t xml:space="preserve">Consideram-se registrados os seguintes preços do Detentor da Ata: CNPJ/MF </w:t>
      </w:r>
      <w:proofErr w:type="gramStart"/>
      <w:r>
        <w:rPr>
          <w:rFonts w:ascii="Tahoma" w:eastAsia="Calibri" w:hAnsi="Tahoma" w:cs="Tahoma"/>
          <w:sz w:val="18"/>
          <w:szCs w:val="18"/>
          <w:lang w:eastAsia="en-US"/>
        </w:rPr>
        <w:t>n° ...</w:t>
      </w:r>
      <w:proofErr w:type="gramEnd"/>
      <w:r>
        <w:rPr>
          <w:rFonts w:ascii="Tahoma" w:eastAsia="Calibri" w:hAnsi="Tahoma" w:cs="Tahoma"/>
          <w:sz w:val="18"/>
          <w:szCs w:val="18"/>
          <w:lang w:eastAsia="en-US"/>
        </w:rPr>
        <w:t xml:space="preserve">..........representado pelo seu ....., Sr. ............ (qualificação), </w:t>
      </w:r>
      <w:proofErr w:type="gramStart"/>
      <w:r>
        <w:rPr>
          <w:rFonts w:ascii="Tahoma" w:eastAsia="Calibri" w:hAnsi="Tahoma" w:cs="Tahoma"/>
          <w:sz w:val="18"/>
          <w:szCs w:val="18"/>
          <w:lang w:eastAsia="en-US"/>
        </w:rPr>
        <w:t>à</w:t>
      </w:r>
      <w:proofErr w:type="gramEnd"/>
      <w:r>
        <w:rPr>
          <w:rFonts w:ascii="Tahoma" w:eastAsia="Calibri" w:hAnsi="Tahoma" w:cs="Tahoma"/>
          <w:sz w:val="18"/>
          <w:szCs w:val="18"/>
          <w:lang w:eastAsia="en-US"/>
        </w:rPr>
        <w:t xml:space="preserve"> saber: .....................</w:t>
      </w:r>
    </w:p>
    <w:p w:rsidR="00375807" w:rsidRDefault="00375807" w:rsidP="00375807">
      <w:pPr>
        <w:autoSpaceDE w:val="0"/>
        <w:autoSpaceDN w:val="0"/>
        <w:adjustRightInd w:val="0"/>
        <w:rPr>
          <w:rFonts w:ascii="Tahoma" w:hAnsi="Tahoma" w:cs="Tahoma"/>
          <w:sz w:val="18"/>
          <w:szCs w:val="18"/>
        </w:rPr>
      </w:pPr>
    </w:p>
    <w:p w:rsidR="00375807" w:rsidRDefault="00375807" w:rsidP="00375807">
      <w:pPr>
        <w:numPr>
          <w:ilvl w:val="1"/>
          <w:numId w:val="13"/>
        </w:numPr>
        <w:autoSpaceDE w:val="0"/>
        <w:autoSpaceDN w:val="0"/>
        <w:adjustRightInd w:val="0"/>
        <w:ind w:left="0" w:firstLine="0"/>
        <w:jc w:val="both"/>
        <w:rPr>
          <w:rFonts w:ascii="Tahoma" w:hAnsi="Tahoma" w:cs="Tahoma"/>
          <w:sz w:val="18"/>
          <w:szCs w:val="18"/>
        </w:rPr>
      </w:pPr>
      <w:r>
        <w:rPr>
          <w:rFonts w:ascii="Tahoma" w:hAnsi="Tahoma" w:cs="Tahoma"/>
          <w:sz w:val="18"/>
          <w:szCs w:val="18"/>
        </w:rPr>
        <w:t>Descrição dos serviços/</w:t>
      </w:r>
      <w:proofErr w:type="gramStart"/>
      <w:r>
        <w:rPr>
          <w:rFonts w:ascii="Tahoma" w:hAnsi="Tahoma" w:cs="Tahoma"/>
          <w:sz w:val="18"/>
          <w:szCs w:val="18"/>
        </w:rPr>
        <w:t>materiais ...</w:t>
      </w:r>
      <w:proofErr w:type="gramEnd"/>
      <w:r>
        <w:rPr>
          <w:rFonts w:ascii="Tahoma" w:hAnsi="Tahoma" w:cs="Tahoma"/>
          <w:sz w:val="18"/>
          <w:szCs w:val="18"/>
        </w:rPr>
        <w:t xml:space="preserve">..............................   </w:t>
      </w:r>
    </w:p>
    <w:p w:rsidR="00375807" w:rsidRDefault="00375807" w:rsidP="00375807">
      <w:pPr>
        <w:autoSpaceDE w:val="0"/>
        <w:autoSpaceDN w:val="0"/>
        <w:adjustRightInd w:val="0"/>
        <w:rPr>
          <w:rFonts w:ascii="Tahoma" w:hAnsi="Tahoma" w:cs="Tahoma"/>
          <w:sz w:val="18"/>
          <w:szCs w:val="18"/>
        </w:rPr>
      </w:pPr>
    </w:p>
    <w:p w:rsidR="00375807" w:rsidRDefault="00375807" w:rsidP="00375807">
      <w:pPr>
        <w:numPr>
          <w:ilvl w:val="1"/>
          <w:numId w:val="13"/>
        </w:numPr>
        <w:autoSpaceDE w:val="0"/>
        <w:autoSpaceDN w:val="0"/>
        <w:adjustRightInd w:val="0"/>
        <w:ind w:left="0" w:firstLine="0"/>
        <w:rPr>
          <w:rFonts w:ascii="Tahoma" w:hAnsi="Tahoma" w:cs="Tahoma"/>
          <w:sz w:val="18"/>
          <w:szCs w:val="18"/>
        </w:rPr>
      </w:pPr>
      <w:proofErr w:type="gramStart"/>
      <w:r>
        <w:rPr>
          <w:rFonts w:ascii="Tahoma" w:hAnsi="Tahoma" w:cs="Tahoma"/>
          <w:sz w:val="18"/>
          <w:szCs w:val="18"/>
        </w:rPr>
        <w:t>A presente</w:t>
      </w:r>
      <w:proofErr w:type="gramEnd"/>
      <w:r>
        <w:rPr>
          <w:rFonts w:ascii="Tahoma" w:hAnsi="Tahoma" w:cs="Tahoma"/>
          <w:sz w:val="18"/>
          <w:szCs w:val="18"/>
        </w:rPr>
        <w:t xml:space="preserve"> Ata de Registro de Preços terá vigência de 01 (um) ano a contar de sua assinatura.</w:t>
      </w:r>
    </w:p>
    <w:p w:rsidR="00375807" w:rsidRDefault="00375807" w:rsidP="00375807">
      <w:pPr>
        <w:autoSpaceDE w:val="0"/>
        <w:autoSpaceDN w:val="0"/>
        <w:adjustRightInd w:val="0"/>
        <w:ind w:left="780"/>
        <w:rPr>
          <w:rFonts w:ascii="Tahoma" w:hAnsi="Tahoma" w:cs="Tahoma"/>
          <w:sz w:val="18"/>
          <w:szCs w:val="18"/>
        </w:rPr>
      </w:pPr>
    </w:p>
    <w:p w:rsidR="00375807" w:rsidRDefault="00375807" w:rsidP="00375807">
      <w:pPr>
        <w:numPr>
          <w:ilvl w:val="1"/>
          <w:numId w:val="13"/>
        </w:numPr>
        <w:autoSpaceDE w:val="0"/>
        <w:autoSpaceDN w:val="0"/>
        <w:adjustRightInd w:val="0"/>
        <w:ind w:left="0" w:firstLine="0"/>
        <w:jc w:val="both"/>
        <w:rPr>
          <w:rFonts w:ascii="Tahoma" w:hAnsi="Tahoma" w:cs="Tahoma"/>
          <w:b/>
          <w:bCs/>
          <w:sz w:val="18"/>
          <w:szCs w:val="18"/>
        </w:rPr>
      </w:pPr>
      <w:r>
        <w:rPr>
          <w:rFonts w:ascii="Tahoma" w:hAnsi="Tahoma" w:cs="Tahoma"/>
          <w:b/>
          <w:bCs/>
          <w:sz w:val="18"/>
          <w:szCs w:val="18"/>
        </w:rPr>
        <w:t xml:space="preserve">O Órgão Gerenciador </w:t>
      </w:r>
      <w:r>
        <w:rPr>
          <w:rFonts w:ascii="Tahoma" w:hAnsi="Tahoma" w:cs="Tahoma"/>
          <w:sz w:val="18"/>
          <w:szCs w:val="18"/>
        </w:rPr>
        <w:t xml:space="preserve">efetuará seus pedidos ao fornecedor, através da entrega de uma via da </w:t>
      </w:r>
      <w:r>
        <w:rPr>
          <w:rFonts w:ascii="Tahoma" w:hAnsi="Tahoma" w:cs="Tahoma"/>
          <w:b/>
          <w:sz w:val="18"/>
          <w:szCs w:val="18"/>
        </w:rPr>
        <w:t>Autorização de Fornecimento</w:t>
      </w:r>
      <w:r>
        <w:rPr>
          <w:rFonts w:ascii="Tahoma" w:hAnsi="Tahoma" w:cs="Tahoma"/>
          <w:sz w:val="18"/>
          <w:szCs w:val="18"/>
        </w:rPr>
        <w:t>, conforme edital item 13.1 do edital.</w:t>
      </w:r>
    </w:p>
    <w:p w:rsidR="00375807" w:rsidRDefault="00375807" w:rsidP="00375807">
      <w:pPr>
        <w:autoSpaceDE w:val="0"/>
        <w:autoSpaceDN w:val="0"/>
        <w:adjustRightInd w:val="0"/>
        <w:rPr>
          <w:rFonts w:ascii="Tahoma" w:eastAsia="Calibri" w:hAnsi="Tahoma" w:cs="Tahoma"/>
          <w:b/>
          <w:bCs/>
          <w:sz w:val="18"/>
          <w:szCs w:val="18"/>
          <w:lang w:eastAsia="en-US"/>
        </w:rPr>
      </w:pPr>
    </w:p>
    <w:p w:rsidR="00375807" w:rsidRDefault="00375807" w:rsidP="00375807">
      <w:pPr>
        <w:numPr>
          <w:ilvl w:val="1"/>
          <w:numId w:val="13"/>
        </w:numPr>
        <w:autoSpaceDE w:val="0"/>
        <w:autoSpaceDN w:val="0"/>
        <w:adjustRightInd w:val="0"/>
        <w:ind w:left="0" w:firstLine="0"/>
        <w:jc w:val="both"/>
        <w:rPr>
          <w:rFonts w:ascii="Tahoma" w:hAnsi="Tahoma" w:cs="Tahoma"/>
          <w:sz w:val="18"/>
          <w:szCs w:val="18"/>
        </w:rPr>
      </w:pPr>
      <w:r>
        <w:rPr>
          <w:rFonts w:ascii="Tahoma" w:hAnsi="Tahoma" w:cs="Tahoma"/>
          <w:sz w:val="18"/>
          <w:szCs w:val="18"/>
        </w:rPr>
        <w:t xml:space="preserve">O prazo para entrega dos itens é o estabelecido no </w:t>
      </w:r>
      <w:r>
        <w:rPr>
          <w:rFonts w:ascii="Tahoma" w:hAnsi="Tahoma" w:cs="Tahoma"/>
          <w:b/>
          <w:bCs/>
          <w:sz w:val="18"/>
          <w:szCs w:val="18"/>
        </w:rPr>
        <w:t xml:space="preserve">item 13.2 do edital, </w:t>
      </w:r>
      <w:r>
        <w:rPr>
          <w:rFonts w:ascii="Tahoma" w:hAnsi="Tahoma" w:cs="Tahoma"/>
          <w:sz w:val="18"/>
          <w:szCs w:val="18"/>
        </w:rPr>
        <w:t xml:space="preserve">inclusive nas condições lá estabelecidas, pelo </w:t>
      </w:r>
      <w:r>
        <w:rPr>
          <w:rFonts w:ascii="Tahoma" w:hAnsi="Tahoma" w:cs="Tahoma"/>
          <w:b/>
          <w:bCs/>
          <w:sz w:val="18"/>
          <w:szCs w:val="18"/>
        </w:rPr>
        <w:t>Órgão Gerenciador</w:t>
      </w:r>
      <w:r>
        <w:rPr>
          <w:rFonts w:ascii="Tahoma" w:hAnsi="Tahoma" w:cs="Tahoma"/>
          <w:sz w:val="18"/>
          <w:szCs w:val="18"/>
        </w:rPr>
        <w:t xml:space="preserve">, de cada pedido de fornecimento representado pela correspondente </w:t>
      </w:r>
      <w:r>
        <w:rPr>
          <w:rFonts w:ascii="Tahoma" w:hAnsi="Tahoma" w:cs="Tahoma"/>
          <w:b/>
          <w:sz w:val="18"/>
          <w:szCs w:val="18"/>
        </w:rPr>
        <w:t>Autorização de Fornecimento</w:t>
      </w:r>
      <w:r>
        <w:rPr>
          <w:rFonts w:ascii="Tahoma" w:hAnsi="Tahoma" w:cs="Tahoma"/>
          <w:sz w:val="18"/>
          <w:szCs w:val="18"/>
        </w:rPr>
        <w:t>.</w:t>
      </w:r>
    </w:p>
    <w:p w:rsidR="00375807" w:rsidRDefault="00375807" w:rsidP="00375807">
      <w:pPr>
        <w:autoSpaceDE w:val="0"/>
        <w:autoSpaceDN w:val="0"/>
        <w:adjustRightInd w:val="0"/>
        <w:rPr>
          <w:rFonts w:ascii="Tahoma" w:hAnsi="Tahoma" w:cs="Tahoma"/>
          <w:sz w:val="18"/>
          <w:szCs w:val="18"/>
        </w:rPr>
      </w:pPr>
    </w:p>
    <w:p w:rsidR="00375807" w:rsidRDefault="00375807" w:rsidP="00375807">
      <w:pPr>
        <w:numPr>
          <w:ilvl w:val="1"/>
          <w:numId w:val="13"/>
        </w:numPr>
        <w:autoSpaceDE w:val="0"/>
        <w:autoSpaceDN w:val="0"/>
        <w:adjustRightInd w:val="0"/>
        <w:ind w:left="0" w:firstLine="0"/>
        <w:jc w:val="both"/>
        <w:rPr>
          <w:rFonts w:ascii="Tahoma" w:hAnsi="Tahoma" w:cs="Tahoma"/>
          <w:sz w:val="18"/>
          <w:szCs w:val="18"/>
        </w:rPr>
      </w:pPr>
      <w:r>
        <w:rPr>
          <w:rFonts w:ascii="Tahoma" w:hAnsi="Tahoma" w:cs="Tahoma"/>
          <w:sz w:val="18"/>
          <w:szCs w:val="18"/>
        </w:rPr>
        <w:t xml:space="preserve">A forma de pagamento será efetuada em até 10 (dez) dias após entrega nota fiscal nas quantidades solicitadas pelo Departamento de Licitações. </w:t>
      </w:r>
    </w:p>
    <w:p w:rsidR="00375807" w:rsidRDefault="00375807" w:rsidP="00375807">
      <w:pPr>
        <w:autoSpaceDE w:val="0"/>
        <w:autoSpaceDN w:val="0"/>
        <w:adjustRightInd w:val="0"/>
        <w:rPr>
          <w:rFonts w:ascii="Tahoma" w:hAnsi="Tahoma" w:cs="Tahoma"/>
          <w:sz w:val="18"/>
          <w:szCs w:val="18"/>
        </w:rPr>
      </w:pPr>
    </w:p>
    <w:p w:rsidR="00375807" w:rsidRDefault="00375807" w:rsidP="00375807">
      <w:pPr>
        <w:numPr>
          <w:ilvl w:val="1"/>
          <w:numId w:val="13"/>
        </w:numPr>
        <w:autoSpaceDE w:val="0"/>
        <w:autoSpaceDN w:val="0"/>
        <w:adjustRightInd w:val="0"/>
        <w:ind w:left="0" w:firstLine="0"/>
        <w:jc w:val="both"/>
        <w:rPr>
          <w:rFonts w:ascii="Tahoma" w:hAnsi="Tahoma" w:cs="Tahoma"/>
          <w:sz w:val="18"/>
          <w:szCs w:val="18"/>
        </w:rPr>
      </w:pPr>
      <w:r>
        <w:rPr>
          <w:rFonts w:ascii="Tahoma" w:hAnsi="Tahoma" w:cs="Tahoma"/>
          <w:sz w:val="18"/>
          <w:szCs w:val="18"/>
        </w:rPr>
        <w:t xml:space="preserve">Os preços registrados serão confrontados periodicamente, pelo menos trimestralmente, com os praticados no mercado e assim controlados pelo </w:t>
      </w:r>
      <w:r>
        <w:rPr>
          <w:rFonts w:ascii="Tahoma" w:hAnsi="Tahoma" w:cs="Tahoma"/>
          <w:b/>
          <w:bCs/>
          <w:sz w:val="18"/>
          <w:szCs w:val="18"/>
        </w:rPr>
        <w:t>Órgão Gerenciador</w:t>
      </w:r>
      <w:r>
        <w:rPr>
          <w:rFonts w:ascii="Tahoma" w:hAnsi="Tahoma" w:cs="Tahoma"/>
          <w:sz w:val="18"/>
          <w:szCs w:val="18"/>
        </w:rPr>
        <w:t>.</w:t>
      </w:r>
    </w:p>
    <w:p w:rsidR="00375807" w:rsidRDefault="00375807" w:rsidP="00375807">
      <w:pPr>
        <w:autoSpaceDE w:val="0"/>
        <w:autoSpaceDN w:val="0"/>
        <w:adjustRightInd w:val="0"/>
        <w:rPr>
          <w:rFonts w:ascii="Tahoma" w:hAnsi="Tahoma" w:cs="Tahoma"/>
          <w:sz w:val="18"/>
          <w:szCs w:val="18"/>
        </w:rPr>
      </w:pPr>
    </w:p>
    <w:p w:rsidR="00375807" w:rsidRDefault="00375807" w:rsidP="00375807">
      <w:pPr>
        <w:autoSpaceDE w:val="0"/>
        <w:autoSpaceDN w:val="0"/>
        <w:adjustRightInd w:val="0"/>
        <w:jc w:val="both"/>
        <w:rPr>
          <w:rFonts w:ascii="Tahoma" w:hAnsi="Tahoma" w:cs="Tahoma"/>
          <w:sz w:val="18"/>
          <w:szCs w:val="18"/>
        </w:rPr>
      </w:pPr>
      <w:r>
        <w:rPr>
          <w:rFonts w:ascii="Tahoma" w:hAnsi="Tahoma" w:cs="Tahoma"/>
          <w:sz w:val="18"/>
          <w:szCs w:val="18"/>
        </w:rPr>
        <w:t>1.7.  As despesas decorrentes dos pedidos de fornecimento correrão à conta do orçamento vigente, conforme edital item 16.</w:t>
      </w:r>
    </w:p>
    <w:p w:rsidR="00375807" w:rsidRDefault="00375807" w:rsidP="00375807">
      <w:pPr>
        <w:autoSpaceDE w:val="0"/>
        <w:autoSpaceDN w:val="0"/>
        <w:adjustRightInd w:val="0"/>
        <w:jc w:val="both"/>
        <w:rPr>
          <w:rFonts w:ascii="Tahoma" w:hAnsi="Tahoma" w:cs="Tahoma"/>
          <w:sz w:val="18"/>
          <w:szCs w:val="18"/>
        </w:rPr>
      </w:pPr>
    </w:p>
    <w:p w:rsidR="00375807" w:rsidRDefault="00375807" w:rsidP="00375807">
      <w:pPr>
        <w:numPr>
          <w:ilvl w:val="1"/>
          <w:numId w:val="14"/>
        </w:numPr>
        <w:autoSpaceDE w:val="0"/>
        <w:autoSpaceDN w:val="0"/>
        <w:adjustRightInd w:val="0"/>
        <w:ind w:left="0" w:firstLine="0"/>
        <w:jc w:val="both"/>
        <w:rPr>
          <w:rFonts w:ascii="Tahoma" w:hAnsi="Tahoma" w:cs="Tahoma"/>
          <w:sz w:val="18"/>
          <w:szCs w:val="18"/>
        </w:rPr>
      </w:pPr>
      <w:r>
        <w:rPr>
          <w:rFonts w:ascii="Tahoma" w:hAnsi="Tahoma" w:cs="Tahoma"/>
          <w:sz w:val="18"/>
          <w:szCs w:val="18"/>
        </w:rPr>
        <w:t xml:space="preserve">O descumprimento do prazo de entrega sujeitará o fornecedor às sanções previstas no </w:t>
      </w:r>
      <w:r>
        <w:rPr>
          <w:rFonts w:ascii="Tahoma" w:hAnsi="Tahoma" w:cs="Tahoma"/>
          <w:b/>
          <w:bCs/>
          <w:sz w:val="18"/>
          <w:szCs w:val="18"/>
        </w:rPr>
        <w:t xml:space="preserve">item 17 </w:t>
      </w:r>
      <w:r>
        <w:rPr>
          <w:rFonts w:ascii="Tahoma" w:hAnsi="Tahoma" w:cs="Tahoma"/>
          <w:sz w:val="18"/>
          <w:szCs w:val="18"/>
        </w:rPr>
        <w:t xml:space="preserve">do Edital de </w:t>
      </w:r>
      <w:r>
        <w:rPr>
          <w:rFonts w:ascii="Tahoma" w:hAnsi="Tahoma" w:cs="Tahoma"/>
          <w:b/>
          <w:bCs/>
          <w:sz w:val="18"/>
          <w:szCs w:val="18"/>
        </w:rPr>
        <w:t xml:space="preserve">Pregão Presencial nº 40/2014, </w:t>
      </w:r>
      <w:r>
        <w:rPr>
          <w:rFonts w:ascii="Tahoma" w:hAnsi="Tahoma" w:cs="Tahoma"/>
          <w:sz w:val="18"/>
          <w:szCs w:val="18"/>
        </w:rPr>
        <w:t>que desta Ata faz parte integrante.</w:t>
      </w:r>
    </w:p>
    <w:p w:rsidR="00375807" w:rsidRDefault="00375807" w:rsidP="00375807">
      <w:pPr>
        <w:autoSpaceDE w:val="0"/>
        <w:autoSpaceDN w:val="0"/>
        <w:adjustRightInd w:val="0"/>
        <w:rPr>
          <w:rFonts w:ascii="Tahoma" w:hAnsi="Tahoma" w:cs="Tahoma"/>
          <w:sz w:val="18"/>
          <w:szCs w:val="18"/>
        </w:rPr>
      </w:pPr>
    </w:p>
    <w:p w:rsidR="00375807" w:rsidRDefault="00375807" w:rsidP="00375807">
      <w:pPr>
        <w:autoSpaceDE w:val="0"/>
        <w:autoSpaceDN w:val="0"/>
        <w:adjustRightInd w:val="0"/>
        <w:jc w:val="both"/>
        <w:rPr>
          <w:rFonts w:ascii="Tahoma" w:hAnsi="Tahoma" w:cs="Tahoma"/>
          <w:sz w:val="18"/>
          <w:szCs w:val="18"/>
        </w:rPr>
      </w:pPr>
      <w:r>
        <w:rPr>
          <w:rFonts w:ascii="Tahoma" w:hAnsi="Tahoma" w:cs="Tahoma"/>
          <w:sz w:val="18"/>
          <w:szCs w:val="18"/>
        </w:rPr>
        <w:t>1.9. O registro de preços poderá ser suspenso ou cancelado no interesse da Administração e nas hipóteses dos artigos 77 e 78 da Lei Federal n° 8.666/93.</w:t>
      </w:r>
    </w:p>
    <w:p w:rsidR="00375807" w:rsidRDefault="00375807" w:rsidP="00375807">
      <w:pPr>
        <w:autoSpaceDE w:val="0"/>
        <w:autoSpaceDN w:val="0"/>
        <w:adjustRightInd w:val="0"/>
        <w:jc w:val="both"/>
        <w:rPr>
          <w:rFonts w:ascii="Tahoma" w:hAnsi="Tahoma" w:cs="Tahoma"/>
          <w:sz w:val="18"/>
          <w:szCs w:val="18"/>
        </w:rPr>
      </w:pPr>
    </w:p>
    <w:p w:rsidR="00375807" w:rsidRDefault="00375807" w:rsidP="00375807">
      <w:pPr>
        <w:autoSpaceDE w:val="0"/>
        <w:autoSpaceDN w:val="0"/>
        <w:adjustRightInd w:val="0"/>
        <w:jc w:val="both"/>
        <w:rPr>
          <w:rFonts w:ascii="Tahoma" w:hAnsi="Tahoma" w:cs="Tahoma"/>
          <w:sz w:val="18"/>
          <w:szCs w:val="18"/>
        </w:rPr>
      </w:pPr>
      <w:r>
        <w:rPr>
          <w:rFonts w:ascii="Tahoma" w:hAnsi="Tahoma" w:cs="Tahoma"/>
          <w:sz w:val="18"/>
          <w:szCs w:val="18"/>
        </w:rPr>
        <w:t xml:space="preserve">1.10. O </w:t>
      </w:r>
      <w:r>
        <w:rPr>
          <w:rFonts w:ascii="Tahoma" w:hAnsi="Tahoma" w:cs="Tahoma"/>
          <w:b/>
          <w:bCs/>
          <w:sz w:val="18"/>
          <w:szCs w:val="18"/>
        </w:rPr>
        <w:t xml:space="preserve">Detentor da Ata </w:t>
      </w:r>
      <w:r>
        <w:rPr>
          <w:rFonts w:ascii="Tahoma" w:hAnsi="Tahoma" w:cs="Tahoma"/>
          <w:sz w:val="18"/>
          <w:szCs w:val="18"/>
        </w:rPr>
        <w:t xml:space="preserve">deverá manter, enquanto vigorar o registro de preços e em compatibilidade com as obrigações por ele assumidas, todas as condições de habilitação e qualificação exigidas no Edital de </w:t>
      </w:r>
      <w:r>
        <w:rPr>
          <w:rFonts w:ascii="Tahoma" w:hAnsi="Tahoma" w:cs="Tahoma"/>
          <w:b/>
          <w:bCs/>
          <w:sz w:val="18"/>
          <w:szCs w:val="18"/>
        </w:rPr>
        <w:t>Pregão Presencial n°40/2014.</w:t>
      </w:r>
    </w:p>
    <w:p w:rsidR="00375807" w:rsidRDefault="00375807" w:rsidP="00375807">
      <w:pPr>
        <w:autoSpaceDE w:val="0"/>
        <w:autoSpaceDN w:val="0"/>
        <w:adjustRightInd w:val="0"/>
        <w:rPr>
          <w:rFonts w:ascii="Tahoma" w:hAnsi="Tahoma" w:cs="Tahoma"/>
          <w:sz w:val="18"/>
          <w:szCs w:val="18"/>
        </w:rPr>
      </w:pPr>
    </w:p>
    <w:p w:rsidR="00375807" w:rsidRDefault="00375807" w:rsidP="00375807">
      <w:pPr>
        <w:autoSpaceDE w:val="0"/>
        <w:autoSpaceDN w:val="0"/>
        <w:adjustRightInd w:val="0"/>
        <w:jc w:val="both"/>
        <w:rPr>
          <w:rFonts w:ascii="Tahoma" w:hAnsi="Tahoma" w:cs="Tahoma"/>
          <w:sz w:val="18"/>
          <w:szCs w:val="18"/>
        </w:rPr>
      </w:pPr>
      <w:r>
        <w:rPr>
          <w:rFonts w:ascii="Tahoma" w:hAnsi="Tahoma" w:cs="Tahoma"/>
          <w:sz w:val="18"/>
          <w:szCs w:val="18"/>
        </w:rPr>
        <w:t xml:space="preserve">1.11. Faz parte integrante desta Ata de Registro de Preços, </w:t>
      </w:r>
      <w:proofErr w:type="spellStart"/>
      <w:r>
        <w:rPr>
          <w:rFonts w:ascii="Tahoma" w:hAnsi="Tahoma" w:cs="Tahoma"/>
          <w:sz w:val="18"/>
          <w:szCs w:val="18"/>
        </w:rPr>
        <w:t>aplicando-se-lhe</w:t>
      </w:r>
      <w:proofErr w:type="spellEnd"/>
      <w:r>
        <w:rPr>
          <w:rFonts w:ascii="Tahoma" w:hAnsi="Tahoma" w:cs="Tahoma"/>
          <w:sz w:val="18"/>
          <w:szCs w:val="18"/>
        </w:rPr>
        <w:t xml:space="preserve"> todos os seus dispositivos, o edital de </w:t>
      </w:r>
      <w:r>
        <w:rPr>
          <w:rFonts w:ascii="Tahoma" w:hAnsi="Tahoma" w:cs="Tahoma"/>
          <w:b/>
          <w:bCs/>
          <w:sz w:val="18"/>
          <w:szCs w:val="18"/>
        </w:rPr>
        <w:t xml:space="preserve">Pregão Presencial n°40/2014 </w:t>
      </w:r>
      <w:r>
        <w:rPr>
          <w:rFonts w:ascii="Tahoma" w:hAnsi="Tahoma" w:cs="Tahoma"/>
          <w:bCs/>
          <w:sz w:val="18"/>
          <w:szCs w:val="18"/>
        </w:rPr>
        <w:t xml:space="preserve">e </w:t>
      </w:r>
      <w:r>
        <w:rPr>
          <w:rFonts w:ascii="Tahoma" w:hAnsi="Tahoma" w:cs="Tahoma"/>
          <w:sz w:val="18"/>
          <w:szCs w:val="18"/>
        </w:rPr>
        <w:t>seus anexos com os termos aditados e a proposta da detentora da Ata naquilo que não contrariar os presentes disposições.</w:t>
      </w:r>
    </w:p>
    <w:p w:rsidR="00375807" w:rsidRDefault="00375807" w:rsidP="00375807">
      <w:pPr>
        <w:autoSpaceDE w:val="0"/>
        <w:autoSpaceDN w:val="0"/>
        <w:adjustRightInd w:val="0"/>
        <w:jc w:val="both"/>
        <w:rPr>
          <w:rFonts w:ascii="Tahoma" w:hAnsi="Tahoma" w:cs="Tahoma"/>
          <w:sz w:val="18"/>
          <w:szCs w:val="18"/>
        </w:rPr>
      </w:pPr>
    </w:p>
    <w:p w:rsidR="00375807" w:rsidRDefault="00375807" w:rsidP="00375807">
      <w:pPr>
        <w:autoSpaceDE w:val="0"/>
        <w:autoSpaceDN w:val="0"/>
        <w:adjustRightInd w:val="0"/>
        <w:jc w:val="both"/>
        <w:rPr>
          <w:rFonts w:ascii="Tahoma" w:hAnsi="Tahoma" w:cs="Tahoma"/>
          <w:sz w:val="18"/>
          <w:szCs w:val="18"/>
        </w:rPr>
      </w:pPr>
      <w:r>
        <w:rPr>
          <w:rFonts w:ascii="Tahoma" w:hAnsi="Tahoma" w:cs="Tahoma"/>
          <w:sz w:val="18"/>
          <w:szCs w:val="18"/>
        </w:rPr>
        <w:t xml:space="preserve">1.12. As questões oriundas desta </w:t>
      </w:r>
      <w:proofErr w:type="gramStart"/>
      <w:r>
        <w:rPr>
          <w:rFonts w:ascii="Tahoma" w:hAnsi="Tahoma" w:cs="Tahoma"/>
          <w:sz w:val="18"/>
          <w:szCs w:val="18"/>
        </w:rPr>
        <w:t>Ata</w:t>
      </w:r>
      <w:proofErr w:type="gramEnd"/>
      <w:r>
        <w:rPr>
          <w:rFonts w:ascii="Tahoma" w:hAnsi="Tahoma" w:cs="Tahoma"/>
          <w:sz w:val="18"/>
          <w:szCs w:val="18"/>
        </w:rPr>
        <w:t xml:space="preserve"> e do procedimento licitatório que a precedeu, serão dirimidas no Foro da Comarca de Trombudo Central - SC, esgotadas as vias administrativas.</w:t>
      </w:r>
    </w:p>
    <w:p w:rsidR="00375807" w:rsidRDefault="00375807" w:rsidP="00375807">
      <w:pPr>
        <w:autoSpaceDE w:val="0"/>
        <w:autoSpaceDN w:val="0"/>
        <w:adjustRightInd w:val="0"/>
        <w:jc w:val="both"/>
        <w:rPr>
          <w:rFonts w:ascii="Tahoma" w:hAnsi="Tahoma" w:cs="Tahoma"/>
          <w:sz w:val="18"/>
          <w:szCs w:val="18"/>
        </w:rPr>
      </w:pPr>
    </w:p>
    <w:p w:rsidR="00375807" w:rsidRDefault="00375807" w:rsidP="00375807">
      <w:pPr>
        <w:autoSpaceDE w:val="0"/>
        <w:autoSpaceDN w:val="0"/>
        <w:adjustRightInd w:val="0"/>
        <w:jc w:val="both"/>
        <w:rPr>
          <w:rFonts w:ascii="Tahoma" w:hAnsi="Tahoma" w:cs="Tahoma"/>
          <w:sz w:val="18"/>
          <w:szCs w:val="18"/>
        </w:rPr>
      </w:pPr>
      <w:r>
        <w:rPr>
          <w:rFonts w:ascii="Tahoma" w:hAnsi="Tahoma" w:cs="Tahoma"/>
          <w:sz w:val="18"/>
          <w:szCs w:val="18"/>
        </w:rPr>
        <w:t xml:space="preserve">1.13. Para constar que foi lavrado a presente Ata de Registro de Preços, que vai assinada pelo </w:t>
      </w:r>
      <w:proofErr w:type="spellStart"/>
      <w:r>
        <w:rPr>
          <w:rFonts w:ascii="Tahoma" w:hAnsi="Tahoma" w:cs="Tahoma"/>
          <w:sz w:val="18"/>
          <w:szCs w:val="18"/>
        </w:rPr>
        <w:t>Sr.Charles</w:t>
      </w:r>
      <w:proofErr w:type="spellEnd"/>
      <w:r>
        <w:rPr>
          <w:rFonts w:ascii="Tahoma" w:hAnsi="Tahoma" w:cs="Tahoma"/>
          <w:sz w:val="18"/>
          <w:szCs w:val="18"/>
        </w:rPr>
        <w:t xml:space="preserve"> Rafael </w:t>
      </w:r>
      <w:proofErr w:type="spellStart"/>
      <w:r>
        <w:rPr>
          <w:rFonts w:ascii="Tahoma" w:hAnsi="Tahoma" w:cs="Tahoma"/>
          <w:sz w:val="18"/>
          <w:szCs w:val="18"/>
        </w:rPr>
        <w:t>Schwambach</w:t>
      </w:r>
      <w:proofErr w:type="spellEnd"/>
      <w:r>
        <w:rPr>
          <w:rFonts w:ascii="Tahoma" w:hAnsi="Tahoma" w:cs="Tahoma"/>
          <w:sz w:val="18"/>
          <w:szCs w:val="18"/>
        </w:rPr>
        <w:t xml:space="preserve">, Prefeito Municipal de Braço do Trombudo, e pelo </w:t>
      </w:r>
      <w:proofErr w:type="gramStart"/>
      <w:r>
        <w:rPr>
          <w:rFonts w:ascii="Tahoma" w:hAnsi="Tahoma" w:cs="Tahoma"/>
          <w:sz w:val="18"/>
          <w:szCs w:val="18"/>
        </w:rPr>
        <w:t>Sr ...</w:t>
      </w:r>
      <w:proofErr w:type="gramEnd"/>
      <w:r>
        <w:rPr>
          <w:rFonts w:ascii="Tahoma" w:hAnsi="Tahoma" w:cs="Tahoma"/>
          <w:sz w:val="18"/>
          <w:szCs w:val="18"/>
        </w:rPr>
        <w:t xml:space="preserve">................ </w:t>
      </w:r>
      <w:proofErr w:type="gramStart"/>
      <w:r>
        <w:rPr>
          <w:rFonts w:ascii="Tahoma" w:hAnsi="Tahoma" w:cs="Tahoma"/>
          <w:sz w:val="18"/>
          <w:szCs w:val="18"/>
        </w:rPr>
        <w:t>qualificado</w:t>
      </w:r>
      <w:proofErr w:type="gramEnd"/>
      <w:r>
        <w:rPr>
          <w:rFonts w:ascii="Tahoma" w:hAnsi="Tahoma" w:cs="Tahoma"/>
          <w:sz w:val="18"/>
          <w:szCs w:val="18"/>
        </w:rPr>
        <w:t xml:space="preserve"> preambularmente, representando a detentora e testemunhas.</w:t>
      </w:r>
    </w:p>
    <w:p w:rsidR="00375807" w:rsidRDefault="00375807" w:rsidP="00375807">
      <w:pPr>
        <w:autoSpaceDE w:val="0"/>
        <w:autoSpaceDN w:val="0"/>
        <w:adjustRightInd w:val="0"/>
        <w:jc w:val="both"/>
        <w:rPr>
          <w:rFonts w:ascii="Tahoma" w:hAnsi="Tahoma" w:cs="Tahoma"/>
          <w:sz w:val="18"/>
          <w:szCs w:val="18"/>
        </w:rPr>
      </w:pPr>
    </w:p>
    <w:p w:rsidR="00375807" w:rsidRDefault="00375807" w:rsidP="00375807">
      <w:pPr>
        <w:autoSpaceDE w:val="0"/>
        <w:autoSpaceDN w:val="0"/>
        <w:adjustRightInd w:val="0"/>
        <w:jc w:val="center"/>
        <w:rPr>
          <w:rFonts w:ascii="Tahoma" w:hAnsi="Tahoma" w:cs="Tahoma"/>
          <w:sz w:val="18"/>
          <w:szCs w:val="18"/>
        </w:rPr>
      </w:pPr>
      <w:r>
        <w:rPr>
          <w:rFonts w:ascii="Tahoma" w:hAnsi="Tahoma" w:cs="Tahoma"/>
          <w:sz w:val="18"/>
          <w:szCs w:val="18"/>
        </w:rPr>
        <w:t xml:space="preserve">Braço do Trombudo, </w:t>
      </w:r>
      <w:proofErr w:type="gramStart"/>
      <w:r>
        <w:rPr>
          <w:rFonts w:ascii="Tahoma" w:hAnsi="Tahoma" w:cs="Tahoma"/>
          <w:sz w:val="18"/>
          <w:szCs w:val="18"/>
        </w:rPr>
        <w:t>em ...</w:t>
      </w:r>
      <w:proofErr w:type="gramEnd"/>
      <w:r>
        <w:rPr>
          <w:rFonts w:ascii="Tahoma" w:hAnsi="Tahoma" w:cs="Tahoma"/>
          <w:sz w:val="18"/>
          <w:szCs w:val="18"/>
        </w:rPr>
        <w:t>....de..............201420.</w:t>
      </w:r>
    </w:p>
    <w:p w:rsidR="00375807" w:rsidRDefault="00375807" w:rsidP="00375807">
      <w:pPr>
        <w:autoSpaceDE w:val="0"/>
        <w:autoSpaceDN w:val="0"/>
        <w:adjustRightInd w:val="0"/>
        <w:rPr>
          <w:rFonts w:ascii="Tahoma" w:hAnsi="Tahoma" w:cs="Tahoma"/>
          <w:sz w:val="18"/>
          <w:szCs w:val="18"/>
        </w:rPr>
      </w:pPr>
    </w:p>
    <w:p w:rsidR="00375807" w:rsidRDefault="00375807" w:rsidP="00375807">
      <w:pPr>
        <w:rPr>
          <w:rFonts w:ascii="Tahoma" w:hAnsi="Tahoma" w:cs="Tahoma"/>
          <w:sz w:val="18"/>
          <w:szCs w:val="18"/>
        </w:rPr>
      </w:pPr>
      <w:r>
        <w:rPr>
          <w:rFonts w:ascii="Tahoma" w:hAnsi="Tahoma" w:cs="Tahoma"/>
          <w:sz w:val="18"/>
          <w:szCs w:val="18"/>
        </w:rPr>
        <w:t xml:space="preserve">              Contratante                                                                         Contratada </w:t>
      </w:r>
    </w:p>
    <w:p w:rsidR="00375807" w:rsidRDefault="00375807" w:rsidP="00375807">
      <w:pPr>
        <w:rPr>
          <w:rFonts w:ascii="Tahoma" w:hAnsi="Tahoma" w:cs="Tahoma"/>
          <w:sz w:val="18"/>
          <w:szCs w:val="18"/>
        </w:rPr>
      </w:pPr>
      <w:r>
        <w:rPr>
          <w:rFonts w:ascii="Tahoma" w:hAnsi="Tahoma" w:cs="Tahoma"/>
          <w:sz w:val="18"/>
          <w:szCs w:val="18"/>
        </w:rPr>
        <w:t xml:space="preserve">Município de Braço do Trombudo                                                  </w:t>
      </w:r>
      <w:proofErr w:type="spellStart"/>
      <w:r>
        <w:rPr>
          <w:rFonts w:ascii="Tahoma" w:hAnsi="Tahoma" w:cs="Tahoma"/>
          <w:sz w:val="18"/>
          <w:szCs w:val="18"/>
        </w:rPr>
        <w:t>xxxxxxxxxxxxxxxxxxxxx</w:t>
      </w:r>
      <w:proofErr w:type="spellEnd"/>
    </w:p>
    <w:p w:rsidR="00375807" w:rsidRDefault="00375807" w:rsidP="00375807">
      <w:pPr>
        <w:rPr>
          <w:rFonts w:ascii="Tahoma" w:eastAsia="Arial Unicode MS" w:hAnsi="Tahoma" w:cs="Tahoma"/>
          <w:sz w:val="18"/>
          <w:szCs w:val="18"/>
        </w:rPr>
      </w:pPr>
      <w:r>
        <w:rPr>
          <w:rFonts w:ascii="Tahoma" w:hAnsi="Tahoma" w:cs="Tahoma"/>
          <w:sz w:val="18"/>
          <w:szCs w:val="18"/>
        </w:rPr>
        <w:t xml:space="preserve">                           </w:t>
      </w:r>
    </w:p>
    <w:p w:rsidR="00375807" w:rsidRDefault="00375807" w:rsidP="00375807">
      <w:pP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 xml:space="preserve">                                              </w:t>
      </w:r>
      <w:proofErr w:type="gramStart"/>
      <w:r>
        <w:rPr>
          <w:rFonts w:ascii="Tahoma" w:hAnsi="Tahoma" w:cs="Tahoma"/>
          <w:sz w:val="18"/>
          <w:szCs w:val="18"/>
        </w:rPr>
        <w:t>...............................................</w:t>
      </w:r>
      <w:proofErr w:type="gramEnd"/>
    </w:p>
    <w:p w:rsidR="00375807" w:rsidRDefault="00375807" w:rsidP="00375807">
      <w:pPr>
        <w:rPr>
          <w:rFonts w:ascii="Tahoma" w:eastAsia="Arial Unicode MS" w:hAnsi="Tahoma" w:cs="Tahoma"/>
          <w:sz w:val="18"/>
          <w:szCs w:val="18"/>
        </w:rPr>
      </w:pPr>
      <w:r>
        <w:rPr>
          <w:rFonts w:ascii="Tahoma" w:hAnsi="Tahoma" w:cs="Tahoma"/>
          <w:sz w:val="18"/>
          <w:szCs w:val="18"/>
        </w:rPr>
        <w:t xml:space="preserve">Prefeito Municipal                                                                   </w:t>
      </w:r>
      <w:proofErr w:type="spellStart"/>
      <w:r>
        <w:rPr>
          <w:rFonts w:ascii="Tahoma" w:hAnsi="Tahoma" w:cs="Tahoma"/>
          <w:sz w:val="18"/>
          <w:szCs w:val="18"/>
        </w:rPr>
        <w:t>Repres</w:t>
      </w:r>
      <w:proofErr w:type="spellEnd"/>
      <w:r>
        <w:rPr>
          <w:rFonts w:ascii="Tahoma" w:hAnsi="Tahoma" w:cs="Tahoma"/>
          <w:sz w:val="18"/>
          <w:szCs w:val="18"/>
        </w:rPr>
        <w:t>. Legal</w:t>
      </w:r>
    </w:p>
    <w:p w:rsidR="00375807" w:rsidRDefault="00375807" w:rsidP="00375807">
      <w:pPr>
        <w:rPr>
          <w:rFonts w:ascii="Tahoma" w:eastAsia="Arial Unicode MS" w:hAnsi="Tahoma" w:cs="Tahoma"/>
          <w:sz w:val="18"/>
          <w:szCs w:val="18"/>
        </w:rPr>
      </w:pPr>
      <w:r>
        <w:rPr>
          <w:rFonts w:ascii="Tahoma" w:hAnsi="Tahoma" w:cs="Tahoma"/>
          <w:sz w:val="18"/>
          <w:szCs w:val="18"/>
        </w:rPr>
        <w:t>CPF –</w:t>
      </w:r>
      <w:proofErr w:type="gramStart"/>
      <w:r>
        <w:rPr>
          <w:rFonts w:ascii="Tahoma" w:hAnsi="Tahoma" w:cs="Tahoma"/>
          <w:sz w:val="18"/>
          <w:szCs w:val="18"/>
        </w:rPr>
        <w:t xml:space="preserve">  ...</w:t>
      </w:r>
      <w:proofErr w:type="gramEnd"/>
      <w:r>
        <w:rPr>
          <w:rFonts w:ascii="Tahoma" w:hAnsi="Tahoma" w:cs="Tahoma"/>
          <w:sz w:val="18"/>
          <w:szCs w:val="18"/>
        </w:rPr>
        <w:t xml:space="preserve">......................                                                         CPF </w:t>
      </w:r>
      <w:proofErr w:type="gramStart"/>
      <w:r>
        <w:rPr>
          <w:rFonts w:ascii="Tahoma" w:hAnsi="Tahoma" w:cs="Tahoma"/>
          <w:sz w:val="18"/>
          <w:szCs w:val="18"/>
        </w:rPr>
        <w:t>– ...</w:t>
      </w:r>
      <w:proofErr w:type="gramEnd"/>
      <w:r>
        <w:rPr>
          <w:rFonts w:ascii="Tahoma" w:hAnsi="Tahoma" w:cs="Tahoma"/>
          <w:sz w:val="18"/>
          <w:szCs w:val="18"/>
        </w:rPr>
        <w:t>......................</w:t>
      </w:r>
    </w:p>
    <w:p w:rsidR="00375807" w:rsidRDefault="00375807" w:rsidP="00375807">
      <w:pPr>
        <w:autoSpaceDE w:val="0"/>
        <w:autoSpaceDN w:val="0"/>
        <w:adjustRightInd w:val="0"/>
        <w:jc w:val="center"/>
        <w:rPr>
          <w:rFonts w:ascii="Tahoma" w:hAnsi="Tahoma" w:cs="Tahoma"/>
          <w:sz w:val="18"/>
          <w:szCs w:val="18"/>
        </w:rPr>
      </w:pPr>
      <w:r>
        <w:rPr>
          <w:rFonts w:ascii="Tahoma" w:hAnsi="Tahoma" w:cs="Tahoma"/>
          <w:sz w:val="18"/>
          <w:szCs w:val="18"/>
        </w:rPr>
        <w:t>Testemunhas</w:t>
      </w:r>
    </w:p>
    <w:sectPr w:rsidR="00375807" w:rsidSect="00A850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BD5"/>
    <w:multiLevelType w:val="multilevel"/>
    <w:tmpl w:val="10E6A5E2"/>
    <w:lvl w:ilvl="0">
      <w:start w:val="8"/>
      <w:numFmt w:val="decimal"/>
      <w:lvlText w:val="%1."/>
      <w:lvlJc w:val="left"/>
      <w:pPr>
        <w:tabs>
          <w:tab w:val="num" w:pos="1770"/>
        </w:tabs>
        <w:ind w:left="1770" w:hanging="1770"/>
      </w:pPr>
    </w:lvl>
    <w:lvl w:ilvl="1">
      <w:start w:val="2"/>
      <w:numFmt w:val="decimal"/>
      <w:lvlText w:val="%1.%2."/>
      <w:lvlJc w:val="left"/>
      <w:pPr>
        <w:tabs>
          <w:tab w:val="num" w:pos="2903"/>
        </w:tabs>
        <w:ind w:left="2903" w:hanging="1770"/>
      </w:pPr>
    </w:lvl>
    <w:lvl w:ilvl="2">
      <w:start w:val="1"/>
      <w:numFmt w:val="decimal"/>
      <w:lvlText w:val="%1.%2.%3."/>
      <w:lvlJc w:val="left"/>
      <w:pPr>
        <w:tabs>
          <w:tab w:val="num" w:pos="4036"/>
        </w:tabs>
        <w:ind w:left="4036" w:hanging="1770"/>
      </w:pPr>
    </w:lvl>
    <w:lvl w:ilvl="3">
      <w:start w:val="1"/>
      <w:numFmt w:val="decimal"/>
      <w:lvlText w:val="%1.%2.%3.%4."/>
      <w:lvlJc w:val="left"/>
      <w:pPr>
        <w:tabs>
          <w:tab w:val="num" w:pos="5169"/>
        </w:tabs>
        <w:ind w:left="5169" w:hanging="1770"/>
      </w:pPr>
    </w:lvl>
    <w:lvl w:ilvl="4">
      <w:start w:val="1"/>
      <w:numFmt w:val="decimal"/>
      <w:lvlText w:val="%1.%2.%3.%4.%5."/>
      <w:lvlJc w:val="left"/>
      <w:pPr>
        <w:tabs>
          <w:tab w:val="num" w:pos="6302"/>
        </w:tabs>
        <w:ind w:left="6302" w:hanging="1770"/>
      </w:pPr>
    </w:lvl>
    <w:lvl w:ilvl="5">
      <w:start w:val="1"/>
      <w:numFmt w:val="decimal"/>
      <w:lvlText w:val="%1.%2.%3.%4.%5.%6."/>
      <w:lvlJc w:val="left"/>
      <w:pPr>
        <w:tabs>
          <w:tab w:val="num" w:pos="7435"/>
        </w:tabs>
        <w:ind w:left="7435" w:hanging="1770"/>
      </w:pPr>
    </w:lvl>
    <w:lvl w:ilvl="6">
      <w:start w:val="1"/>
      <w:numFmt w:val="decimal"/>
      <w:lvlText w:val="%1.%2.%3.%4.%5.%6.%7."/>
      <w:lvlJc w:val="left"/>
      <w:pPr>
        <w:tabs>
          <w:tab w:val="num" w:pos="8598"/>
        </w:tabs>
        <w:ind w:left="8598" w:hanging="1800"/>
      </w:pPr>
    </w:lvl>
    <w:lvl w:ilvl="7">
      <w:start w:val="1"/>
      <w:numFmt w:val="decimal"/>
      <w:lvlText w:val="%1.%2.%3.%4.%5.%6.%7.%8."/>
      <w:lvlJc w:val="left"/>
      <w:pPr>
        <w:tabs>
          <w:tab w:val="num" w:pos="9731"/>
        </w:tabs>
        <w:ind w:left="9731" w:hanging="1800"/>
      </w:pPr>
    </w:lvl>
    <w:lvl w:ilvl="8">
      <w:start w:val="1"/>
      <w:numFmt w:val="decimal"/>
      <w:lvlText w:val="%1.%2.%3.%4.%5.%6.%7.%8.%9."/>
      <w:lvlJc w:val="left"/>
      <w:pPr>
        <w:tabs>
          <w:tab w:val="num" w:pos="11224"/>
        </w:tabs>
        <w:ind w:left="11224" w:hanging="2160"/>
      </w:pPr>
    </w:lvl>
  </w:abstractNum>
  <w:abstractNum w:abstractNumId="1">
    <w:nsid w:val="1683517D"/>
    <w:multiLevelType w:val="multilevel"/>
    <w:tmpl w:val="02BA07C4"/>
    <w:lvl w:ilvl="0">
      <w:start w:val="1"/>
      <w:numFmt w:val="decimal"/>
      <w:lvlText w:val="%1"/>
      <w:lvlJc w:val="left"/>
      <w:pPr>
        <w:ind w:left="360" w:hanging="360"/>
      </w:pPr>
    </w:lvl>
    <w:lvl w:ilvl="1">
      <w:start w:val="8"/>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
    <w:nsid w:val="2032607A"/>
    <w:multiLevelType w:val="hybridMultilevel"/>
    <w:tmpl w:val="13588A22"/>
    <w:lvl w:ilvl="0" w:tplc="8E721A06">
      <w:start w:val="10"/>
      <w:numFmt w:val="decimal"/>
      <w:lvlText w:val="%1"/>
      <w:lvlJc w:val="left"/>
      <w:pPr>
        <w:tabs>
          <w:tab w:val="num" w:pos="1440"/>
        </w:tabs>
        <w:ind w:left="1440" w:hanging="360"/>
      </w:pPr>
    </w:lvl>
    <w:lvl w:ilvl="1" w:tplc="B12C7D16">
      <w:start w:val="11"/>
      <w:numFmt w:val="decimal"/>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start w:val="1"/>
      <w:numFmt w:val="lowerLetter"/>
      <w:lvlText w:val="%5."/>
      <w:lvlJc w:val="left"/>
      <w:pPr>
        <w:tabs>
          <w:tab w:val="num" w:pos="4320"/>
        </w:tabs>
        <w:ind w:left="4320" w:hanging="360"/>
      </w:pPr>
    </w:lvl>
    <w:lvl w:ilvl="5" w:tplc="0416001B">
      <w:start w:val="1"/>
      <w:numFmt w:val="lowerRoman"/>
      <w:lvlText w:val="%6."/>
      <w:lvlJc w:val="right"/>
      <w:pPr>
        <w:tabs>
          <w:tab w:val="num" w:pos="5040"/>
        </w:tabs>
        <w:ind w:left="5040" w:hanging="180"/>
      </w:pPr>
    </w:lvl>
    <w:lvl w:ilvl="6" w:tplc="0416000F">
      <w:start w:val="1"/>
      <w:numFmt w:val="decimal"/>
      <w:lvlText w:val="%7."/>
      <w:lvlJc w:val="left"/>
      <w:pPr>
        <w:tabs>
          <w:tab w:val="num" w:pos="5760"/>
        </w:tabs>
        <w:ind w:left="5760" w:hanging="360"/>
      </w:pPr>
    </w:lvl>
    <w:lvl w:ilvl="7" w:tplc="04160019">
      <w:start w:val="1"/>
      <w:numFmt w:val="lowerLetter"/>
      <w:lvlText w:val="%8."/>
      <w:lvlJc w:val="left"/>
      <w:pPr>
        <w:tabs>
          <w:tab w:val="num" w:pos="6480"/>
        </w:tabs>
        <w:ind w:left="6480" w:hanging="360"/>
      </w:pPr>
    </w:lvl>
    <w:lvl w:ilvl="8" w:tplc="0416001B">
      <w:start w:val="1"/>
      <w:numFmt w:val="lowerRoman"/>
      <w:lvlText w:val="%9."/>
      <w:lvlJc w:val="right"/>
      <w:pPr>
        <w:tabs>
          <w:tab w:val="num" w:pos="7200"/>
        </w:tabs>
        <w:ind w:left="7200" w:hanging="180"/>
      </w:pPr>
    </w:lvl>
  </w:abstractNum>
  <w:abstractNum w:abstractNumId="3">
    <w:nsid w:val="2ACA38C3"/>
    <w:multiLevelType w:val="hybridMultilevel"/>
    <w:tmpl w:val="86D2B244"/>
    <w:lvl w:ilvl="0" w:tplc="B47EBA46">
      <w:start w:val="12"/>
      <w:numFmt w:val="decimal"/>
      <w:lvlText w:val="%1"/>
      <w:lvlJc w:val="left"/>
      <w:pPr>
        <w:tabs>
          <w:tab w:val="num" w:pos="1440"/>
        </w:tabs>
        <w:ind w:left="1440" w:hanging="360"/>
      </w:p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start w:val="1"/>
      <w:numFmt w:val="lowerLetter"/>
      <w:lvlText w:val="%5."/>
      <w:lvlJc w:val="left"/>
      <w:pPr>
        <w:tabs>
          <w:tab w:val="num" w:pos="4320"/>
        </w:tabs>
        <w:ind w:left="4320" w:hanging="360"/>
      </w:pPr>
    </w:lvl>
    <w:lvl w:ilvl="5" w:tplc="0416001B">
      <w:start w:val="1"/>
      <w:numFmt w:val="lowerRoman"/>
      <w:lvlText w:val="%6."/>
      <w:lvlJc w:val="right"/>
      <w:pPr>
        <w:tabs>
          <w:tab w:val="num" w:pos="5040"/>
        </w:tabs>
        <w:ind w:left="5040" w:hanging="180"/>
      </w:pPr>
    </w:lvl>
    <w:lvl w:ilvl="6" w:tplc="0416000F">
      <w:start w:val="1"/>
      <w:numFmt w:val="decimal"/>
      <w:lvlText w:val="%7."/>
      <w:lvlJc w:val="left"/>
      <w:pPr>
        <w:tabs>
          <w:tab w:val="num" w:pos="5760"/>
        </w:tabs>
        <w:ind w:left="5760" w:hanging="360"/>
      </w:pPr>
    </w:lvl>
    <w:lvl w:ilvl="7" w:tplc="04160019">
      <w:start w:val="1"/>
      <w:numFmt w:val="lowerLetter"/>
      <w:lvlText w:val="%8."/>
      <w:lvlJc w:val="left"/>
      <w:pPr>
        <w:tabs>
          <w:tab w:val="num" w:pos="6480"/>
        </w:tabs>
        <w:ind w:left="6480" w:hanging="360"/>
      </w:pPr>
    </w:lvl>
    <w:lvl w:ilvl="8" w:tplc="0416001B">
      <w:start w:val="1"/>
      <w:numFmt w:val="lowerRoman"/>
      <w:lvlText w:val="%9."/>
      <w:lvlJc w:val="right"/>
      <w:pPr>
        <w:tabs>
          <w:tab w:val="num" w:pos="7200"/>
        </w:tabs>
        <w:ind w:left="7200" w:hanging="180"/>
      </w:pPr>
    </w:lvl>
  </w:abstractNum>
  <w:abstractNum w:abstractNumId="4">
    <w:nsid w:val="359D0A91"/>
    <w:multiLevelType w:val="multilevel"/>
    <w:tmpl w:val="DE10B63E"/>
    <w:lvl w:ilvl="0">
      <w:start w:val="1"/>
      <w:numFmt w:val="decimal"/>
      <w:lvlText w:val="%1"/>
      <w:lvlJc w:val="left"/>
      <w:pPr>
        <w:ind w:left="420" w:hanging="360"/>
      </w:pPr>
    </w:lvl>
    <w:lvl w:ilvl="1">
      <w:start w:val="1"/>
      <w:numFmt w:val="decimal"/>
      <w:isLgl/>
      <w:lvlText w:val="%1.%2."/>
      <w:lvlJc w:val="left"/>
      <w:pPr>
        <w:ind w:left="780" w:hanging="720"/>
      </w:pPr>
      <w:rPr>
        <w:b w:val="0"/>
      </w:rPr>
    </w:lvl>
    <w:lvl w:ilvl="2">
      <w:start w:val="1"/>
      <w:numFmt w:val="decimal"/>
      <w:isLgl/>
      <w:lvlText w:val="%1.%2.%3."/>
      <w:lvlJc w:val="left"/>
      <w:pPr>
        <w:ind w:left="780" w:hanging="720"/>
      </w:pPr>
    </w:lvl>
    <w:lvl w:ilvl="3">
      <w:start w:val="1"/>
      <w:numFmt w:val="decimal"/>
      <w:isLgl/>
      <w:lvlText w:val="%1.%2.%3.%4."/>
      <w:lvlJc w:val="left"/>
      <w:pPr>
        <w:ind w:left="1140" w:hanging="1080"/>
      </w:pPr>
    </w:lvl>
    <w:lvl w:ilvl="4">
      <w:start w:val="1"/>
      <w:numFmt w:val="decimal"/>
      <w:isLgl/>
      <w:lvlText w:val="%1.%2.%3.%4.%5."/>
      <w:lvlJc w:val="left"/>
      <w:pPr>
        <w:ind w:left="1140" w:hanging="1080"/>
      </w:pPr>
    </w:lvl>
    <w:lvl w:ilvl="5">
      <w:start w:val="1"/>
      <w:numFmt w:val="decimal"/>
      <w:isLgl/>
      <w:lvlText w:val="%1.%2.%3.%4.%5.%6."/>
      <w:lvlJc w:val="left"/>
      <w:pPr>
        <w:ind w:left="1500" w:hanging="1440"/>
      </w:pPr>
    </w:lvl>
    <w:lvl w:ilvl="6">
      <w:start w:val="1"/>
      <w:numFmt w:val="decimal"/>
      <w:isLgl/>
      <w:lvlText w:val="%1.%2.%3.%4.%5.%6.%7."/>
      <w:lvlJc w:val="left"/>
      <w:pPr>
        <w:ind w:left="1500" w:hanging="1440"/>
      </w:pPr>
    </w:lvl>
    <w:lvl w:ilvl="7">
      <w:start w:val="1"/>
      <w:numFmt w:val="decimal"/>
      <w:isLgl/>
      <w:lvlText w:val="%1.%2.%3.%4.%5.%6.%7.%8."/>
      <w:lvlJc w:val="left"/>
      <w:pPr>
        <w:ind w:left="1860" w:hanging="1800"/>
      </w:pPr>
    </w:lvl>
    <w:lvl w:ilvl="8">
      <w:start w:val="1"/>
      <w:numFmt w:val="decimal"/>
      <w:isLgl/>
      <w:lvlText w:val="%1.%2.%3.%4.%5.%6.%7.%8.%9."/>
      <w:lvlJc w:val="left"/>
      <w:pPr>
        <w:ind w:left="1860" w:hanging="1800"/>
      </w:pPr>
    </w:lvl>
  </w:abstractNum>
  <w:abstractNum w:abstractNumId="5">
    <w:nsid w:val="372308D0"/>
    <w:multiLevelType w:val="hybridMultilevel"/>
    <w:tmpl w:val="6658DEF4"/>
    <w:lvl w:ilvl="0" w:tplc="BB46092A">
      <w:start w:val="1"/>
      <w:numFmt w:val="lowerLetter"/>
      <w:lvlText w:val="%1)"/>
      <w:lvlJc w:val="left"/>
      <w:pPr>
        <w:tabs>
          <w:tab w:val="num" w:pos="1493"/>
        </w:tabs>
        <w:ind w:left="1493" w:hanging="360"/>
      </w:pPr>
    </w:lvl>
    <w:lvl w:ilvl="1" w:tplc="65340522">
      <w:start w:val="16"/>
      <w:numFmt w:val="decimal"/>
      <w:lvlText w:val="%2"/>
      <w:lvlJc w:val="left"/>
      <w:pPr>
        <w:tabs>
          <w:tab w:val="num" w:pos="2213"/>
        </w:tabs>
        <w:ind w:left="2213" w:hanging="360"/>
      </w:pPr>
    </w:lvl>
    <w:lvl w:ilvl="2" w:tplc="DE4EE9BC">
      <w:start w:val="18"/>
      <w:numFmt w:val="decimal"/>
      <w:lvlText w:val="%3."/>
      <w:lvlJc w:val="left"/>
      <w:pPr>
        <w:tabs>
          <w:tab w:val="num" w:pos="3113"/>
        </w:tabs>
        <w:ind w:left="3113"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3C7B6948"/>
    <w:multiLevelType w:val="multilevel"/>
    <w:tmpl w:val="5DA63C38"/>
    <w:lvl w:ilvl="0">
      <w:start w:val="6"/>
      <w:numFmt w:val="decimal"/>
      <w:lvlText w:val="%1."/>
      <w:lvlJc w:val="left"/>
      <w:pPr>
        <w:tabs>
          <w:tab w:val="num" w:pos="3396"/>
        </w:tabs>
        <w:ind w:left="3396" w:hanging="1980"/>
      </w:pPr>
    </w:lvl>
    <w:lvl w:ilvl="1">
      <w:start w:val="2"/>
      <w:numFmt w:val="decimal"/>
      <w:lvlText w:val="%1.%2."/>
      <w:lvlJc w:val="left"/>
      <w:pPr>
        <w:tabs>
          <w:tab w:val="num" w:pos="3962"/>
        </w:tabs>
        <w:ind w:left="3962" w:hanging="1980"/>
      </w:pPr>
    </w:lvl>
    <w:lvl w:ilvl="2">
      <w:start w:val="1"/>
      <w:numFmt w:val="decimal"/>
      <w:lvlText w:val="%1.%2.%3."/>
      <w:lvlJc w:val="left"/>
      <w:pPr>
        <w:tabs>
          <w:tab w:val="num" w:pos="4528"/>
        </w:tabs>
        <w:ind w:left="4528" w:hanging="1980"/>
      </w:pPr>
    </w:lvl>
    <w:lvl w:ilvl="3">
      <w:start w:val="1"/>
      <w:numFmt w:val="decimal"/>
      <w:lvlText w:val="%1.%2.%3.%4."/>
      <w:lvlJc w:val="left"/>
      <w:pPr>
        <w:tabs>
          <w:tab w:val="num" w:pos="5094"/>
        </w:tabs>
        <w:ind w:left="5094" w:hanging="1980"/>
      </w:pPr>
    </w:lvl>
    <w:lvl w:ilvl="4">
      <w:start w:val="1"/>
      <w:numFmt w:val="decimal"/>
      <w:lvlText w:val="%1.%2.%3.%4.%5."/>
      <w:lvlJc w:val="left"/>
      <w:pPr>
        <w:tabs>
          <w:tab w:val="num" w:pos="5660"/>
        </w:tabs>
        <w:ind w:left="5660" w:hanging="1980"/>
      </w:pPr>
    </w:lvl>
    <w:lvl w:ilvl="5">
      <w:start w:val="1"/>
      <w:numFmt w:val="decimal"/>
      <w:lvlText w:val="%1.%2.%3.%4.%5.%6."/>
      <w:lvlJc w:val="left"/>
      <w:pPr>
        <w:tabs>
          <w:tab w:val="num" w:pos="6226"/>
        </w:tabs>
        <w:ind w:left="6226" w:hanging="1980"/>
      </w:pPr>
    </w:lvl>
    <w:lvl w:ilvl="6">
      <w:start w:val="1"/>
      <w:numFmt w:val="decimal"/>
      <w:lvlText w:val="%1.%2.%3.%4.%5.%6.%7."/>
      <w:lvlJc w:val="left"/>
      <w:pPr>
        <w:tabs>
          <w:tab w:val="num" w:pos="6792"/>
        </w:tabs>
        <w:ind w:left="6792" w:hanging="1980"/>
      </w:pPr>
    </w:lvl>
    <w:lvl w:ilvl="7">
      <w:start w:val="1"/>
      <w:numFmt w:val="decimal"/>
      <w:lvlText w:val="%1.%2.%3.%4.%5.%6.%7.%8."/>
      <w:lvlJc w:val="left"/>
      <w:pPr>
        <w:tabs>
          <w:tab w:val="num" w:pos="7358"/>
        </w:tabs>
        <w:ind w:left="7358" w:hanging="1980"/>
      </w:pPr>
    </w:lvl>
    <w:lvl w:ilvl="8">
      <w:start w:val="1"/>
      <w:numFmt w:val="decimal"/>
      <w:lvlText w:val="%1.%2.%3.%4.%5.%6.%7.%8.%9."/>
      <w:lvlJc w:val="left"/>
      <w:pPr>
        <w:tabs>
          <w:tab w:val="num" w:pos="8104"/>
        </w:tabs>
        <w:ind w:left="8104" w:hanging="2160"/>
      </w:pPr>
    </w:lvl>
  </w:abstractNum>
  <w:abstractNum w:abstractNumId="7">
    <w:nsid w:val="50F055E0"/>
    <w:multiLevelType w:val="hybridMultilevel"/>
    <w:tmpl w:val="D106718A"/>
    <w:lvl w:ilvl="0" w:tplc="04160017">
      <w:start w:val="1"/>
      <w:numFmt w:val="lowerLetter"/>
      <w:lvlText w:val="%1)"/>
      <w:lvlJc w:val="left"/>
      <w:pPr>
        <w:tabs>
          <w:tab w:val="num" w:pos="720"/>
        </w:tabs>
        <w:ind w:left="720" w:hanging="360"/>
      </w:pPr>
    </w:lvl>
    <w:lvl w:ilvl="1" w:tplc="473E69F8">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51DA5242"/>
    <w:multiLevelType w:val="multilevel"/>
    <w:tmpl w:val="E428828A"/>
    <w:lvl w:ilvl="0">
      <w:start w:val="6"/>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54C1345D"/>
    <w:multiLevelType w:val="hybridMultilevel"/>
    <w:tmpl w:val="66903BB4"/>
    <w:lvl w:ilvl="0" w:tplc="77B604BE">
      <w:start w:val="4"/>
      <w:numFmt w:val="decimal"/>
      <w:lvlText w:val="%1-"/>
      <w:lvlJc w:val="left"/>
      <w:pPr>
        <w:tabs>
          <w:tab w:val="num" w:pos="1440"/>
        </w:tabs>
        <w:ind w:left="14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55E746EB"/>
    <w:multiLevelType w:val="multilevel"/>
    <w:tmpl w:val="B3647A5E"/>
    <w:lvl w:ilvl="0">
      <w:start w:val="6"/>
      <w:numFmt w:val="decimal"/>
      <w:lvlText w:val="%1."/>
      <w:lvlJc w:val="left"/>
      <w:pPr>
        <w:tabs>
          <w:tab w:val="num" w:pos="780"/>
        </w:tabs>
        <w:ind w:left="780" w:hanging="780"/>
      </w:pPr>
    </w:lvl>
    <w:lvl w:ilvl="1">
      <w:start w:val="4"/>
      <w:numFmt w:val="decimal"/>
      <w:lvlText w:val="%1.%2."/>
      <w:lvlJc w:val="left"/>
      <w:pPr>
        <w:tabs>
          <w:tab w:val="num" w:pos="1346"/>
        </w:tabs>
        <w:ind w:left="1346" w:hanging="780"/>
      </w:pPr>
    </w:lvl>
    <w:lvl w:ilvl="2">
      <w:start w:val="1"/>
      <w:numFmt w:val="decimal"/>
      <w:lvlText w:val="%1.%2.%3."/>
      <w:lvlJc w:val="left"/>
      <w:pPr>
        <w:tabs>
          <w:tab w:val="num" w:pos="1912"/>
        </w:tabs>
        <w:ind w:left="1912" w:hanging="780"/>
      </w:pPr>
    </w:lvl>
    <w:lvl w:ilvl="3">
      <w:start w:val="1"/>
      <w:numFmt w:val="decimal"/>
      <w:lvlText w:val="%1.%2.%3.%4."/>
      <w:lvlJc w:val="left"/>
      <w:pPr>
        <w:tabs>
          <w:tab w:val="num" w:pos="2778"/>
        </w:tabs>
        <w:ind w:left="2778" w:hanging="1080"/>
      </w:pPr>
    </w:lvl>
    <w:lvl w:ilvl="4">
      <w:start w:val="1"/>
      <w:numFmt w:val="decimal"/>
      <w:lvlText w:val="%1.%2.%3.%4.%5."/>
      <w:lvlJc w:val="left"/>
      <w:pPr>
        <w:tabs>
          <w:tab w:val="num" w:pos="3344"/>
        </w:tabs>
        <w:ind w:left="3344" w:hanging="1080"/>
      </w:pPr>
    </w:lvl>
    <w:lvl w:ilvl="5">
      <w:start w:val="1"/>
      <w:numFmt w:val="decimal"/>
      <w:lvlText w:val="%1.%2.%3.%4.%5.%6."/>
      <w:lvlJc w:val="left"/>
      <w:pPr>
        <w:tabs>
          <w:tab w:val="num" w:pos="4270"/>
        </w:tabs>
        <w:ind w:left="4270" w:hanging="1440"/>
      </w:pPr>
    </w:lvl>
    <w:lvl w:ilvl="6">
      <w:start w:val="1"/>
      <w:numFmt w:val="decimal"/>
      <w:lvlText w:val="%1.%2.%3.%4.%5.%6.%7."/>
      <w:lvlJc w:val="left"/>
      <w:pPr>
        <w:tabs>
          <w:tab w:val="num" w:pos="5196"/>
        </w:tabs>
        <w:ind w:left="5196" w:hanging="1800"/>
      </w:pPr>
    </w:lvl>
    <w:lvl w:ilvl="7">
      <w:start w:val="1"/>
      <w:numFmt w:val="decimal"/>
      <w:lvlText w:val="%1.%2.%3.%4.%5.%6.%7.%8."/>
      <w:lvlJc w:val="left"/>
      <w:pPr>
        <w:tabs>
          <w:tab w:val="num" w:pos="5762"/>
        </w:tabs>
        <w:ind w:left="5762" w:hanging="1800"/>
      </w:pPr>
    </w:lvl>
    <w:lvl w:ilvl="8">
      <w:start w:val="1"/>
      <w:numFmt w:val="decimal"/>
      <w:lvlText w:val="%1.%2.%3.%4.%5.%6.%7.%8.%9."/>
      <w:lvlJc w:val="left"/>
      <w:pPr>
        <w:tabs>
          <w:tab w:val="num" w:pos="6688"/>
        </w:tabs>
        <w:ind w:left="6688" w:hanging="2160"/>
      </w:pPr>
    </w:lvl>
  </w:abstractNum>
  <w:abstractNum w:abstractNumId="11">
    <w:nsid w:val="60FE3A7F"/>
    <w:multiLevelType w:val="hybridMultilevel"/>
    <w:tmpl w:val="39E8E592"/>
    <w:lvl w:ilvl="0" w:tplc="04160017">
      <w:start w:val="1"/>
      <w:numFmt w:val="lowerLetter"/>
      <w:lvlText w:val="%1)"/>
      <w:lvlJc w:val="left"/>
      <w:pPr>
        <w:tabs>
          <w:tab w:val="num" w:pos="720"/>
        </w:tabs>
        <w:ind w:left="720" w:hanging="360"/>
      </w:pPr>
    </w:lvl>
    <w:lvl w:ilvl="1" w:tplc="935A901E">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6C647C95"/>
    <w:multiLevelType w:val="hybridMultilevel"/>
    <w:tmpl w:val="7F987BD4"/>
    <w:lvl w:ilvl="0" w:tplc="BB309584">
      <w:start w:val="1"/>
      <w:numFmt w:val="lowerLetter"/>
      <w:lvlText w:val="%1)"/>
      <w:lvlJc w:val="left"/>
      <w:pPr>
        <w:ind w:left="1440" w:hanging="360"/>
      </w:pPr>
      <w:rPr>
        <w:b w:val="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3">
    <w:nsid w:val="768C3479"/>
    <w:multiLevelType w:val="hybridMultilevel"/>
    <w:tmpl w:val="30C45222"/>
    <w:lvl w:ilvl="0" w:tplc="62F61306">
      <w:start w:val="1"/>
      <w:numFmt w:val="lowerLetter"/>
      <w:lvlText w:val="%1)"/>
      <w:lvlJc w:val="left"/>
      <w:pPr>
        <w:tabs>
          <w:tab w:val="num" w:pos="2544"/>
        </w:tabs>
        <w:ind w:left="2544" w:hanging="141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6"/>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6"/>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75807"/>
    <w:rsid w:val="00375807"/>
    <w:rsid w:val="004502D9"/>
    <w:rsid w:val="00585580"/>
    <w:rsid w:val="006C066D"/>
    <w:rsid w:val="00942C6C"/>
    <w:rsid w:val="00A850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0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375807"/>
    <w:rPr>
      <w:color w:val="0000FF"/>
      <w:u w:val="single"/>
    </w:rPr>
  </w:style>
  <w:style w:type="paragraph" w:styleId="Corpodetexto">
    <w:name w:val="Body Text"/>
    <w:basedOn w:val="Normal"/>
    <w:link w:val="CorpodetextoChar"/>
    <w:semiHidden/>
    <w:unhideWhenUsed/>
    <w:rsid w:val="00375807"/>
    <w:pPr>
      <w:jc w:val="both"/>
    </w:pPr>
    <w:rPr>
      <w:lang/>
    </w:rPr>
  </w:style>
  <w:style w:type="character" w:customStyle="1" w:styleId="CorpodetextoChar">
    <w:name w:val="Corpo de texto Char"/>
    <w:basedOn w:val="Fontepargpadro"/>
    <w:link w:val="Corpodetexto"/>
    <w:semiHidden/>
    <w:rsid w:val="00375807"/>
    <w:rPr>
      <w:rFonts w:ascii="Times New Roman" w:eastAsia="Times New Roman" w:hAnsi="Times New Roman" w:cs="Times New Roman"/>
      <w:sz w:val="24"/>
      <w:szCs w:val="24"/>
      <w:lang/>
    </w:rPr>
  </w:style>
  <w:style w:type="paragraph" w:customStyle="1" w:styleId="texto1">
    <w:name w:val="texto1"/>
    <w:basedOn w:val="Normal"/>
    <w:rsid w:val="00375807"/>
    <w:pPr>
      <w:spacing w:before="100" w:beforeAutospacing="1" w:after="100" w:afterAutospacing="1" w:line="185" w:lineRule="atLeast"/>
      <w:jc w:val="both"/>
    </w:pPr>
    <w:rPr>
      <w:rFonts w:ascii="Arial" w:hAnsi="Arial" w:cs="Arial"/>
      <w:sz w:val="15"/>
      <w:szCs w:val="15"/>
    </w:rPr>
  </w:style>
</w:styles>
</file>

<file path=word/webSettings.xml><?xml version="1.0" encoding="utf-8"?>
<w:webSettings xmlns:r="http://schemas.openxmlformats.org/officeDocument/2006/relationships" xmlns:w="http://schemas.openxmlformats.org/wordprocessingml/2006/main">
  <w:divs>
    <w:div w:id="19645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bracodotrombud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e@bracodotrombudo.sc.gov.br" TargetMode="External"/><Relationship Id="rId5" Type="http://schemas.openxmlformats.org/officeDocument/2006/relationships/hyperlink" Target="http://www.betha.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5362</Words>
  <Characters>28957</Characters>
  <Application>Microsoft Office Word</Application>
  <DocSecurity>0</DocSecurity>
  <Lines>241</Lines>
  <Paragraphs>68</Paragraphs>
  <ScaleCrop>false</ScaleCrop>
  <Company/>
  <LinksUpToDate>false</LinksUpToDate>
  <CharactersWithSpaces>34251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2014-10-14T11:31:00Z</dcterms:created>
  <dcterms:modified xsi:type="dcterms:W3CDTF">2014-10-14T11:33:00Z</dcterms:modified>
</cp:coreProperties>
</file>