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05" w:rsidRDefault="00417760" w:rsidP="00245322">
      <w:pPr>
        <w:spacing w:line="240" w:lineRule="auto"/>
        <w:ind w:left="590" w:right="-15" w:hanging="10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HOMOLOGAÇÃO DAS </w:t>
      </w:r>
      <w:r w:rsidR="00FB5DA6">
        <w:rPr>
          <w:rFonts w:ascii="Arial" w:eastAsia="Arial" w:hAnsi="Arial" w:cs="Arial"/>
          <w:b/>
          <w:sz w:val="20"/>
        </w:rPr>
        <w:t>INSCRIÇÕES DO EDITAL PA</w:t>
      </w:r>
      <w:r w:rsidR="00245322">
        <w:rPr>
          <w:rFonts w:ascii="Arial" w:eastAsia="Arial" w:hAnsi="Arial" w:cs="Arial"/>
          <w:b/>
          <w:sz w:val="20"/>
        </w:rPr>
        <w:t>RA ELEIÇÃO DE MEMBROS DO</w:t>
      </w:r>
      <w:r w:rsidR="00245322">
        <w:t xml:space="preserve"> </w:t>
      </w:r>
      <w:r w:rsidR="00245322">
        <w:rPr>
          <w:rFonts w:ascii="Arial" w:eastAsia="Arial" w:hAnsi="Arial" w:cs="Arial"/>
          <w:b/>
          <w:sz w:val="20"/>
        </w:rPr>
        <w:t xml:space="preserve">CONSELHEIRO TUTELAR </w:t>
      </w:r>
      <w:r w:rsidR="00993118">
        <w:rPr>
          <w:rFonts w:ascii="Arial" w:eastAsia="Arial" w:hAnsi="Arial" w:cs="Arial"/>
          <w:b/>
          <w:sz w:val="20"/>
        </w:rPr>
        <w:t>–</w:t>
      </w:r>
      <w:r w:rsidR="00245322">
        <w:rPr>
          <w:rFonts w:ascii="Arial" w:eastAsia="Arial" w:hAnsi="Arial" w:cs="Arial"/>
          <w:b/>
          <w:sz w:val="20"/>
        </w:rPr>
        <w:t xml:space="preserve"> 2023</w:t>
      </w:r>
      <w:r w:rsidR="00993118">
        <w:rPr>
          <w:rFonts w:ascii="Arial" w:eastAsia="Arial" w:hAnsi="Arial" w:cs="Arial"/>
          <w:b/>
          <w:sz w:val="20"/>
        </w:rPr>
        <w:t xml:space="preserve"> – EDITAL CMDCA Nº02/2023</w:t>
      </w:r>
    </w:p>
    <w:p w:rsidR="007B4405" w:rsidRDefault="00FB5DA6">
      <w:pPr>
        <w:spacing w:line="240" w:lineRule="auto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7B4405" w:rsidRPr="00CC0BF8" w:rsidRDefault="00FB5DA6" w:rsidP="00CC0BF8">
      <w:pPr>
        <w:spacing w:line="234" w:lineRule="auto"/>
        <w:ind w:left="-15" w:right="-15" w:firstLine="852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 Comissão Especial Eleitoral de Braço do Trombudo, Estado de Santa Catarina, no uso de suas atribuições legais em conformidade com as determinações </w:t>
      </w:r>
      <w:r w:rsidR="00245322">
        <w:rPr>
          <w:rFonts w:ascii="Arial" w:eastAsia="Arial" w:hAnsi="Arial" w:cs="Arial"/>
          <w:sz w:val="20"/>
        </w:rPr>
        <w:t xml:space="preserve">constantes no </w:t>
      </w:r>
      <w:r w:rsidR="00993118">
        <w:rPr>
          <w:rFonts w:ascii="Arial" w:eastAsia="Arial" w:hAnsi="Arial" w:cs="Arial"/>
          <w:sz w:val="20"/>
        </w:rPr>
        <w:t>Edital CMDCA nº 00</w:t>
      </w:r>
      <w:r w:rsidR="00834127">
        <w:rPr>
          <w:rFonts w:ascii="Arial" w:eastAsia="Arial" w:hAnsi="Arial" w:cs="Arial"/>
          <w:sz w:val="20"/>
        </w:rPr>
        <w:t>1</w:t>
      </w:r>
      <w:r w:rsidR="00245322">
        <w:rPr>
          <w:rFonts w:ascii="Arial" w:eastAsia="Arial" w:hAnsi="Arial" w:cs="Arial"/>
          <w:sz w:val="20"/>
        </w:rPr>
        <w:t>/202</w:t>
      </w:r>
      <w:r w:rsidR="00834127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, em Ata do livro próprio e Lei Municipal nº 0916/2019 de 09/04/2019 </w:t>
      </w:r>
    </w:p>
    <w:p w:rsidR="007B4405" w:rsidRDefault="00FB5DA6">
      <w:pPr>
        <w:spacing w:line="240" w:lineRule="auto"/>
        <w:ind w:left="852"/>
      </w:pPr>
      <w:r>
        <w:rPr>
          <w:rFonts w:ascii="Arial" w:eastAsia="Arial" w:hAnsi="Arial" w:cs="Arial"/>
          <w:sz w:val="20"/>
        </w:rPr>
        <w:t xml:space="preserve"> </w:t>
      </w:r>
    </w:p>
    <w:p w:rsidR="007B4405" w:rsidRDefault="00FB5DA6">
      <w:pPr>
        <w:spacing w:line="240" w:lineRule="auto"/>
        <w:ind w:left="862" w:right="-15" w:hanging="10"/>
      </w:pPr>
      <w:r>
        <w:rPr>
          <w:rFonts w:ascii="Arial" w:eastAsia="Arial" w:hAnsi="Arial" w:cs="Arial"/>
          <w:b/>
          <w:sz w:val="20"/>
        </w:rPr>
        <w:t xml:space="preserve">TORNA PÚBLICO o seguinte: </w:t>
      </w:r>
    </w:p>
    <w:p w:rsidR="007B4405" w:rsidRDefault="00FB5DA6">
      <w:pPr>
        <w:spacing w:line="240" w:lineRule="auto"/>
        <w:ind w:left="852"/>
      </w:pPr>
      <w:r>
        <w:rPr>
          <w:rFonts w:ascii="Arial" w:eastAsia="Arial" w:hAnsi="Arial" w:cs="Arial"/>
          <w:sz w:val="20"/>
        </w:rPr>
        <w:t xml:space="preserve"> </w:t>
      </w:r>
    </w:p>
    <w:p w:rsidR="007B4405" w:rsidRDefault="00FB5DA6" w:rsidP="00197E13">
      <w:pPr>
        <w:spacing w:line="234" w:lineRule="auto"/>
        <w:ind w:left="-15" w:right="-15" w:firstLine="556"/>
        <w:jc w:val="both"/>
      </w:pPr>
      <w:r>
        <w:rPr>
          <w:rFonts w:ascii="Arial" w:eastAsia="Arial" w:hAnsi="Arial" w:cs="Arial"/>
          <w:sz w:val="20"/>
        </w:rPr>
        <w:t xml:space="preserve">Art. 1°. Atendendo os dispositivos e normas estabelecidas no edital para eleição de Conselheiro Tutelar ficam </w:t>
      </w:r>
      <w:r w:rsidR="00417760">
        <w:rPr>
          <w:rFonts w:ascii="Arial" w:eastAsia="Arial" w:hAnsi="Arial" w:cs="Arial"/>
          <w:b/>
          <w:sz w:val="20"/>
        </w:rPr>
        <w:t>HOMOLOGADA</w:t>
      </w:r>
      <w:r>
        <w:rPr>
          <w:rFonts w:ascii="Arial" w:eastAsia="Arial" w:hAnsi="Arial" w:cs="Arial"/>
          <w:sz w:val="20"/>
        </w:rPr>
        <w:t xml:space="preserve"> as inscrições dos candidatos abaixo relacionadas em ordem numérica de inscrição: </w:t>
      </w:r>
    </w:p>
    <w:tbl>
      <w:tblPr>
        <w:tblStyle w:val="TableGrid"/>
        <w:tblW w:w="8713" w:type="dxa"/>
        <w:tblInd w:w="-103" w:type="dxa"/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8713"/>
      </w:tblGrid>
      <w:tr w:rsidR="007B4405">
        <w:tc>
          <w:tcPr>
            <w:tcW w:w="87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9D9D9"/>
          </w:tcPr>
          <w:p w:rsidR="007B4405" w:rsidRDefault="007B4405"/>
        </w:tc>
      </w:tr>
    </w:tbl>
    <w:p w:rsidR="007B4405" w:rsidRDefault="00FB5DA6">
      <w:pPr>
        <w:spacing w:after="5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034" w:type="dxa"/>
        <w:tblInd w:w="-108" w:type="dxa"/>
        <w:tblCellMar>
          <w:left w:w="403" w:type="dxa"/>
          <w:right w:w="115" w:type="dxa"/>
        </w:tblCellMar>
        <w:tblLook w:val="04A0" w:firstRow="1" w:lastRow="0" w:firstColumn="1" w:lastColumn="0" w:noHBand="0" w:noVBand="1"/>
      </w:tblPr>
      <w:tblGrid>
        <w:gridCol w:w="945"/>
        <w:gridCol w:w="3883"/>
        <w:gridCol w:w="2332"/>
        <w:gridCol w:w="1874"/>
      </w:tblGrid>
      <w:tr w:rsidR="00B27714" w:rsidTr="00834127">
        <w:trPr>
          <w:trHeight w:val="4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14" w:rsidRDefault="00B2771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27714" w:rsidRDefault="00B2771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N° Insc.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14" w:rsidRDefault="00B2771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27714" w:rsidRDefault="00B2771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Candidato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14" w:rsidRDefault="00B27714">
            <w:pPr>
              <w:ind w:left="261" w:right="49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Data Nascimento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14" w:rsidRDefault="00B27714" w:rsidP="00834127">
            <w:pPr>
              <w:ind w:left="261" w:right="49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Status</w:t>
            </w:r>
          </w:p>
        </w:tc>
      </w:tr>
      <w:tr w:rsidR="00834127" w:rsidTr="00834127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001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Pr="00834127" w:rsidRDefault="00834127" w:rsidP="00834127">
            <w:pPr>
              <w:rPr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ELI GORETI EDINGER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</w:pPr>
            <w:r>
              <w:t>05/10/1960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</w:pPr>
            <w:r>
              <w:t>DEFERIDA</w:t>
            </w:r>
          </w:p>
        </w:tc>
      </w:tr>
      <w:tr w:rsidR="00834127" w:rsidTr="00834127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002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Pr="00834127" w:rsidRDefault="00834127" w:rsidP="00834127">
            <w:pPr>
              <w:rPr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LUANA DE FAVERI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</w:pPr>
            <w:r>
              <w:t>07/05/1994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</w:pPr>
            <w:r>
              <w:t>DEFERIDA</w:t>
            </w:r>
          </w:p>
        </w:tc>
      </w:tr>
      <w:tr w:rsidR="00834127" w:rsidTr="00834127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003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Pr="00834127" w:rsidRDefault="00834127" w:rsidP="00834127">
            <w:pPr>
              <w:jc w:val="both"/>
              <w:rPr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DAIANA SAMP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</w:pPr>
            <w:r>
              <w:t>01/11/1991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</w:pPr>
            <w:r>
              <w:t>DEFERIDA</w:t>
            </w:r>
          </w:p>
        </w:tc>
      </w:tr>
      <w:tr w:rsidR="00834127" w:rsidTr="00834127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004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Pr="00834127" w:rsidRDefault="00834127" w:rsidP="00834127">
            <w:pPr>
              <w:jc w:val="both"/>
              <w:rPr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WILMAR MATHIAS FILHO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</w:pPr>
            <w:r>
              <w:t>23/01/1980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</w:pPr>
            <w:r>
              <w:t>DEFERIDA</w:t>
            </w:r>
          </w:p>
        </w:tc>
      </w:tr>
      <w:tr w:rsidR="00834127" w:rsidTr="00834127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005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Pr="00834127" w:rsidRDefault="00834127" w:rsidP="00834127">
            <w:pPr>
              <w:rPr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MARIA DE LOURDES ROSA MITTELMANN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</w:pPr>
            <w:r>
              <w:t>02/04/1972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</w:pPr>
            <w:r>
              <w:t>DEFERIDA</w:t>
            </w:r>
          </w:p>
        </w:tc>
      </w:tr>
      <w:tr w:rsidR="00834127" w:rsidTr="00834127">
        <w:trPr>
          <w:trHeight w:val="2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006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Pr="00834127" w:rsidRDefault="00834127" w:rsidP="0083412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127">
              <w:rPr>
                <w:rFonts w:ascii="Times New Roman" w:hAnsi="Times New Roman" w:cs="Times New Roman"/>
                <w:sz w:val="24"/>
                <w:szCs w:val="24"/>
              </w:rPr>
              <w:t>ELISABETH BAADE LARSEN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Pr="00834127" w:rsidRDefault="00834127" w:rsidP="00834127">
            <w:pPr>
              <w:jc w:val="center"/>
              <w:rPr>
                <w:rFonts w:ascii="Times New Roman" w:hAnsi="Times New Roman" w:cs="Times New Roman"/>
              </w:rPr>
            </w:pPr>
            <w:r w:rsidRPr="00834127">
              <w:rPr>
                <w:rFonts w:ascii="Times New Roman" w:hAnsi="Times New Roman" w:cs="Times New Roman"/>
              </w:rPr>
              <w:t>05/01/1978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27" w:rsidRDefault="00834127" w:rsidP="00834127">
            <w:pPr>
              <w:jc w:val="center"/>
            </w:pPr>
            <w:r>
              <w:t>DE</w:t>
            </w:r>
            <w:r w:rsidR="00BE663F">
              <w:t>F</w:t>
            </w:r>
            <w:r>
              <w:t>ERIDA</w:t>
            </w:r>
          </w:p>
        </w:tc>
      </w:tr>
    </w:tbl>
    <w:p w:rsidR="007B4405" w:rsidRDefault="00FB5DA6">
      <w:pPr>
        <w:spacing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:rsidR="007B4405" w:rsidRDefault="00FB5DA6" w:rsidP="00583EB5">
      <w:pPr>
        <w:spacing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583EB5" w:rsidRDefault="00583EB5">
      <w:pPr>
        <w:spacing w:line="240" w:lineRule="auto"/>
      </w:pPr>
    </w:p>
    <w:p w:rsidR="007B4405" w:rsidRPr="00B27714" w:rsidRDefault="00FB5DA6" w:rsidP="00B27714">
      <w:pPr>
        <w:spacing w:line="234" w:lineRule="auto"/>
        <w:ind w:left="-15" w:right="-15" w:firstLine="55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Art.</w:t>
      </w:r>
      <w:r w:rsidR="00417760">
        <w:rPr>
          <w:rFonts w:ascii="Arial" w:eastAsia="Arial" w:hAnsi="Arial" w:cs="Arial"/>
          <w:sz w:val="20"/>
        </w:rPr>
        <w:t xml:space="preserve"> 2°. Esta homologação</w:t>
      </w:r>
      <w:r>
        <w:rPr>
          <w:rFonts w:ascii="Arial" w:eastAsia="Arial" w:hAnsi="Arial" w:cs="Arial"/>
          <w:sz w:val="20"/>
        </w:rPr>
        <w:t xml:space="preserve"> entra em vigor na data e sua publicação, revogadas as disposições em contrário. </w:t>
      </w:r>
    </w:p>
    <w:p w:rsidR="007B4405" w:rsidRDefault="00FB5DA6" w:rsidP="0005428A">
      <w:pPr>
        <w:spacing w:line="240" w:lineRule="auto"/>
        <w:ind w:left="566"/>
      </w:pPr>
      <w:r>
        <w:rPr>
          <w:rFonts w:ascii="Arial" w:eastAsia="Arial" w:hAnsi="Arial" w:cs="Arial"/>
          <w:sz w:val="20"/>
        </w:rPr>
        <w:t xml:space="preserve"> </w:t>
      </w:r>
    </w:p>
    <w:p w:rsidR="0005428A" w:rsidRDefault="00417760" w:rsidP="0005428A">
      <w:pPr>
        <w:spacing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Braço do Trombudo/SC, </w:t>
      </w:r>
      <w:r w:rsidR="00834127">
        <w:rPr>
          <w:rFonts w:ascii="Arial" w:eastAsia="Arial" w:hAnsi="Arial" w:cs="Arial"/>
          <w:sz w:val="20"/>
        </w:rPr>
        <w:t>03</w:t>
      </w:r>
      <w:r w:rsidR="00FB5DA6">
        <w:rPr>
          <w:rFonts w:ascii="Arial" w:eastAsia="Arial" w:hAnsi="Arial" w:cs="Arial"/>
          <w:sz w:val="20"/>
        </w:rPr>
        <w:t xml:space="preserve"> de </w:t>
      </w:r>
      <w:r w:rsidR="00834127">
        <w:rPr>
          <w:rFonts w:ascii="Arial" w:eastAsia="Arial" w:hAnsi="Arial" w:cs="Arial"/>
          <w:sz w:val="20"/>
        </w:rPr>
        <w:t>março</w:t>
      </w:r>
      <w:r w:rsidR="00245322">
        <w:rPr>
          <w:rFonts w:ascii="Arial" w:eastAsia="Arial" w:hAnsi="Arial" w:cs="Arial"/>
          <w:sz w:val="20"/>
        </w:rPr>
        <w:t xml:space="preserve"> de 202</w:t>
      </w:r>
      <w:r w:rsidR="00834127">
        <w:rPr>
          <w:rFonts w:ascii="Arial" w:eastAsia="Arial" w:hAnsi="Arial" w:cs="Arial"/>
          <w:sz w:val="20"/>
        </w:rPr>
        <w:t>5</w:t>
      </w:r>
      <w:r w:rsidR="00FB5DA6">
        <w:rPr>
          <w:rFonts w:ascii="Arial" w:eastAsia="Arial" w:hAnsi="Arial" w:cs="Arial"/>
          <w:sz w:val="20"/>
        </w:rPr>
        <w:t xml:space="preserve">. </w:t>
      </w:r>
    </w:p>
    <w:p w:rsidR="0005428A" w:rsidRDefault="0005428A">
      <w:pPr>
        <w:spacing w:line="240" w:lineRule="auto"/>
        <w:jc w:val="center"/>
      </w:pPr>
    </w:p>
    <w:p w:rsidR="007B4405" w:rsidRDefault="00FB5DA6" w:rsidP="0005428A">
      <w:pPr>
        <w:spacing w:line="240" w:lineRule="auto"/>
        <w:ind w:left="566"/>
      </w:pPr>
      <w:r>
        <w:rPr>
          <w:rFonts w:ascii="Arial" w:eastAsia="Arial" w:hAnsi="Arial" w:cs="Arial"/>
          <w:sz w:val="20"/>
        </w:rPr>
        <w:t xml:space="preserve"> </w:t>
      </w:r>
    </w:p>
    <w:p w:rsidR="00834127" w:rsidRDefault="00834127" w:rsidP="00834127">
      <w:pPr>
        <w:spacing w:line="240" w:lineRule="auto"/>
        <w:ind w:left="561" w:right="-15" w:hanging="10"/>
        <w:jc w:val="center"/>
      </w:pPr>
      <w:proofErr w:type="spellStart"/>
      <w:r>
        <w:t>Daíse</w:t>
      </w:r>
      <w:proofErr w:type="spellEnd"/>
      <w:r>
        <w:t xml:space="preserve"> Lucia </w:t>
      </w:r>
      <w:proofErr w:type="spellStart"/>
      <w:r>
        <w:t>Conci</w:t>
      </w:r>
      <w:proofErr w:type="spellEnd"/>
    </w:p>
    <w:p w:rsidR="00834127" w:rsidRDefault="00834127" w:rsidP="00834127">
      <w:pPr>
        <w:spacing w:line="240" w:lineRule="auto"/>
        <w:ind w:left="561" w:right="-15" w:hanging="10"/>
        <w:jc w:val="center"/>
      </w:pPr>
      <w:r>
        <w:t xml:space="preserve">Representante da Secretaria de Saúde </w:t>
      </w:r>
    </w:p>
    <w:p w:rsidR="00834127" w:rsidRDefault="00834127" w:rsidP="00834127">
      <w:pPr>
        <w:spacing w:line="240" w:lineRule="auto"/>
        <w:ind w:left="561" w:right="-15" w:hanging="10"/>
        <w:jc w:val="center"/>
      </w:pPr>
    </w:p>
    <w:p w:rsidR="00834127" w:rsidRDefault="00834127" w:rsidP="00834127">
      <w:pPr>
        <w:spacing w:after="66" w:line="240" w:lineRule="auto"/>
      </w:pPr>
    </w:p>
    <w:p w:rsidR="00834127" w:rsidRDefault="00834127" w:rsidP="00834127">
      <w:pPr>
        <w:spacing w:line="240" w:lineRule="auto"/>
        <w:ind w:left="561" w:right="-15" w:hanging="10"/>
        <w:jc w:val="center"/>
      </w:pPr>
      <w:r>
        <w:t xml:space="preserve">Mônica Dalila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Dalmarco</w:t>
      </w:r>
      <w:proofErr w:type="spellEnd"/>
    </w:p>
    <w:p w:rsidR="00834127" w:rsidRDefault="00834127" w:rsidP="00834127">
      <w:pPr>
        <w:spacing w:line="240" w:lineRule="auto"/>
        <w:ind w:left="561" w:right="-15" w:hanging="10"/>
        <w:jc w:val="center"/>
      </w:pPr>
    </w:p>
    <w:p w:rsidR="00834127" w:rsidRDefault="00834127" w:rsidP="00834127">
      <w:pPr>
        <w:spacing w:line="240" w:lineRule="auto"/>
        <w:ind w:left="561" w:right="-15" w:hanging="10"/>
        <w:jc w:val="center"/>
      </w:pPr>
      <w:r>
        <w:t>Representante da Secretaria de Administração e Finanças</w:t>
      </w:r>
    </w:p>
    <w:p w:rsidR="00834127" w:rsidRDefault="00834127" w:rsidP="00834127">
      <w:pPr>
        <w:spacing w:line="240" w:lineRule="auto"/>
        <w:ind w:left="561" w:right="-15" w:hanging="10"/>
        <w:jc w:val="center"/>
      </w:pPr>
    </w:p>
    <w:p w:rsidR="00834127" w:rsidRDefault="00834127" w:rsidP="00834127">
      <w:pPr>
        <w:spacing w:line="240" w:lineRule="auto"/>
        <w:ind w:left="561" w:right="-15" w:hanging="10"/>
        <w:jc w:val="center"/>
      </w:pPr>
    </w:p>
    <w:p w:rsidR="00834127" w:rsidRDefault="00834127" w:rsidP="00834127">
      <w:pPr>
        <w:spacing w:line="240" w:lineRule="auto"/>
        <w:ind w:left="561" w:right="-15" w:hanging="10"/>
        <w:jc w:val="center"/>
      </w:pPr>
      <w:r>
        <w:t xml:space="preserve">Mara Eliza </w:t>
      </w:r>
      <w:proofErr w:type="spellStart"/>
      <w:r>
        <w:t>Schaade</w:t>
      </w:r>
      <w:proofErr w:type="spellEnd"/>
    </w:p>
    <w:p w:rsidR="00834127" w:rsidRDefault="00834127" w:rsidP="00834127">
      <w:pPr>
        <w:spacing w:line="240" w:lineRule="auto"/>
        <w:ind w:left="561" w:right="-15" w:hanging="10"/>
        <w:jc w:val="center"/>
      </w:pPr>
      <w:r>
        <w:t>Representante da Secretaria de Administração e Finanças</w:t>
      </w:r>
    </w:p>
    <w:p w:rsidR="007B4405" w:rsidRDefault="007B4405" w:rsidP="00834127">
      <w:pPr>
        <w:spacing w:line="240" w:lineRule="auto"/>
        <w:ind w:left="561" w:right="-15" w:hanging="10"/>
        <w:jc w:val="center"/>
      </w:pPr>
    </w:p>
    <w:sectPr w:rsidR="007B4405" w:rsidSect="00834127">
      <w:pgSz w:w="11900" w:h="16840"/>
      <w:pgMar w:top="1698" w:right="1835" w:bottom="19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05"/>
    <w:rsid w:val="0005428A"/>
    <w:rsid w:val="00197E13"/>
    <w:rsid w:val="00245322"/>
    <w:rsid w:val="00417760"/>
    <w:rsid w:val="0048569C"/>
    <w:rsid w:val="00583EB5"/>
    <w:rsid w:val="007B4405"/>
    <w:rsid w:val="00834127"/>
    <w:rsid w:val="00933CA8"/>
    <w:rsid w:val="00993118"/>
    <w:rsid w:val="00A576FD"/>
    <w:rsid w:val="00B27714"/>
    <w:rsid w:val="00BE663F"/>
    <w:rsid w:val="00CC0BF8"/>
    <w:rsid w:val="00E11ED1"/>
    <w:rsid w:val="00F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A9E25-4C53-48AF-B756-463424F6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42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28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Windows</cp:lastModifiedBy>
  <cp:revision>2</cp:revision>
  <cp:lastPrinted>2023-09-18T14:07:00Z</cp:lastPrinted>
  <dcterms:created xsi:type="dcterms:W3CDTF">2025-02-28T18:41:00Z</dcterms:created>
  <dcterms:modified xsi:type="dcterms:W3CDTF">2025-02-28T18:41:00Z</dcterms:modified>
</cp:coreProperties>
</file>